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63" w:rsidRPr="00380975" w:rsidRDefault="00755B63" w:rsidP="00755B63">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755B63" w:rsidRDefault="00755B63" w:rsidP="00755B63">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OTOMOTİV</w:t>
      </w:r>
      <w:r>
        <w:rPr>
          <w:rFonts w:ascii="Arial" w:eastAsia="Calibri" w:hAnsi="Arial" w:cs="Arial"/>
          <w:color w:val="000000"/>
          <w:sz w:val="22"/>
          <w:szCs w:val="22"/>
          <w:lang w:eastAsia="en-US"/>
        </w:rPr>
        <w:t xml:space="preserve"> MOTOR YENİLEŞTİRMECİLİĞİ DALI</w:t>
      </w:r>
    </w:p>
    <w:p w:rsidR="00755B63" w:rsidRDefault="00755B63" w:rsidP="00755B63">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KALFALIK </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755B63" w:rsidRPr="00380975" w:rsidTr="00755B63">
        <w:trPr>
          <w:trHeight w:val="340"/>
          <w:jc w:val="center"/>
        </w:trPr>
        <w:tc>
          <w:tcPr>
            <w:tcW w:w="2698" w:type="dxa"/>
            <w:gridSpan w:val="2"/>
            <w:shd w:val="clear" w:color="auto"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DERS</w:t>
            </w:r>
          </w:p>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9.</w:t>
            </w:r>
          </w:p>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10.</w:t>
            </w:r>
          </w:p>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11.</w:t>
            </w:r>
          </w:p>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755B63" w:rsidRPr="00380975" w:rsidTr="00755B63">
        <w:trPr>
          <w:trHeight w:val="340"/>
          <w:jc w:val="center"/>
        </w:trPr>
        <w:tc>
          <w:tcPr>
            <w:tcW w:w="1422" w:type="dxa"/>
            <w:vMerge w:val="restart"/>
            <w:shd w:val="clear" w:color="auto" w:fill="auto"/>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755B63" w:rsidRPr="00380975" w:rsidRDefault="00755B63" w:rsidP="005705BB">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D9D9D9"/>
            <w:vAlign w:val="center"/>
          </w:tcPr>
          <w:p w:rsidR="00755B63" w:rsidRPr="00380975" w:rsidRDefault="00755B63" w:rsidP="005705BB">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r>
      <w:tr w:rsidR="00755B63" w:rsidRPr="00380975" w:rsidTr="00755B63">
        <w:trPr>
          <w:trHeight w:val="483"/>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D9D9D9"/>
            <w:vAlign w:val="center"/>
          </w:tcPr>
          <w:p w:rsidR="00755B63" w:rsidRPr="00380975" w:rsidRDefault="00755B63" w:rsidP="005705BB">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D9D9D9"/>
            <w:vAlign w:val="center"/>
          </w:tcPr>
          <w:p w:rsidR="00755B63" w:rsidRPr="00380975" w:rsidRDefault="00755B63" w:rsidP="005705BB">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r>
      <w:tr w:rsidR="00755B63" w:rsidRPr="00380975" w:rsidTr="00755B63">
        <w:trPr>
          <w:trHeight w:val="340"/>
          <w:jc w:val="center"/>
        </w:trPr>
        <w:tc>
          <w:tcPr>
            <w:tcW w:w="1422" w:type="dxa"/>
            <w:vMerge/>
            <w:vAlign w:val="center"/>
          </w:tcPr>
          <w:p w:rsidR="00755B63" w:rsidRPr="00380975" w:rsidRDefault="00755B63" w:rsidP="005705BB">
            <w:pPr>
              <w:rPr>
                <w:rFonts w:ascii="Arial" w:hAnsi="Arial" w:cs="Arial"/>
                <w:b/>
                <w:bCs/>
                <w:color w:val="000000"/>
                <w:sz w:val="18"/>
                <w:szCs w:val="18"/>
              </w:rPr>
            </w:pPr>
          </w:p>
        </w:tc>
        <w:tc>
          <w:tcPr>
            <w:tcW w:w="1276" w:type="dxa"/>
            <w:vMerge/>
            <w:vAlign w:val="center"/>
          </w:tcPr>
          <w:p w:rsidR="00755B63" w:rsidRPr="00380975" w:rsidRDefault="00755B63" w:rsidP="005705BB">
            <w:pPr>
              <w:rPr>
                <w:rFonts w:ascii="Arial" w:hAnsi="Arial" w:cs="Arial"/>
                <w:b/>
                <w:bCs/>
                <w:color w:val="000000"/>
                <w:sz w:val="18"/>
                <w:szCs w:val="18"/>
              </w:rPr>
            </w:pPr>
          </w:p>
        </w:tc>
        <w:tc>
          <w:tcPr>
            <w:tcW w:w="3318" w:type="dxa"/>
            <w:shd w:val="clear" w:color="auto" w:fill="D9D9D9"/>
            <w:vAlign w:val="center"/>
          </w:tcPr>
          <w:p w:rsidR="00755B63" w:rsidRPr="00380975" w:rsidRDefault="00755B63" w:rsidP="005705BB">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2</w:t>
            </w:r>
          </w:p>
        </w:tc>
      </w:tr>
      <w:tr w:rsidR="00755B63" w:rsidRPr="00380975" w:rsidTr="00755B63">
        <w:trPr>
          <w:trHeight w:val="340"/>
          <w:jc w:val="center"/>
        </w:trPr>
        <w:tc>
          <w:tcPr>
            <w:tcW w:w="1422" w:type="dxa"/>
            <w:vMerge/>
            <w:vAlign w:val="center"/>
          </w:tcPr>
          <w:p w:rsidR="00755B63" w:rsidRPr="00380975" w:rsidRDefault="00755B63" w:rsidP="005705BB">
            <w:pPr>
              <w:rPr>
                <w:rFonts w:ascii="Arial" w:hAnsi="Arial" w:cs="Arial"/>
                <w:b/>
                <w:bCs/>
                <w:color w:val="000000"/>
                <w:sz w:val="18"/>
                <w:szCs w:val="18"/>
              </w:rPr>
            </w:pPr>
          </w:p>
        </w:tc>
        <w:tc>
          <w:tcPr>
            <w:tcW w:w="1276" w:type="dxa"/>
            <w:vMerge/>
            <w:vAlign w:val="center"/>
          </w:tcPr>
          <w:p w:rsidR="00755B63" w:rsidRPr="00380975" w:rsidRDefault="00755B63" w:rsidP="005705BB">
            <w:pPr>
              <w:rPr>
                <w:rFonts w:ascii="Arial" w:hAnsi="Arial" w:cs="Arial"/>
                <w:b/>
                <w:bCs/>
                <w:color w:val="000000"/>
                <w:sz w:val="18"/>
                <w:szCs w:val="18"/>
              </w:rPr>
            </w:pPr>
          </w:p>
        </w:tc>
        <w:tc>
          <w:tcPr>
            <w:tcW w:w="3318" w:type="dxa"/>
            <w:shd w:val="clear" w:color="auto" w:fill="D9D9D9"/>
            <w:vAlign w:val="center"/>
          </w:tcPr>
          <w:p w:rsidR="00755B63" w:rsidRPr="00380975" w:rsidRDefault="00755B63" w:rsidP="005705BB">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bCs/>
                <w:sz w:val="18"/>
                <w:szCs w:val="18"/>
              </w:rPr>
              <w:t>-</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restart"/>
            <w:shd w:val="clear" w:color="auto" w:fill="auto"/>
            <w:vAlign w:val="center"/>
            <w:hideMark/>
          </w:tcPr>
          <w:p w:rsidR="00755B63" w:rsidRPr="00380975" w:rsidRDefault="00755B63" w:rsidP="005705BB">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755B63" w:rsidRPr="00380975" w:rsidRDefault="00755B63" w:rsidP="005705BB">
            <w:pPr>
              <w:spacing w:before="20" w:after="20"/>
              <w:rPr>
                <w:rFonts w:ascii="Arial" w:hAnsi="Arial" w:cs="Arial"/>
                <w:sz w:val="18"/>
                <w:szCs w:val="18"/>
              </w:rPr>
            </w:pPr>
            <w:r w:rsidRPr="00380975">
              <w:rPr>
                <w:rFonts w:ascii="ArialOOEnc" w:eastAsia="Calibri" w:hAnsi="ArialOOEnc" w:cs="ArialOOEnc"/>
                <w:sz w:val="18"/>
                <w:szCs w:val="18"/>
                <w:lang w:eastAsia="en-US"/>
              </w:rPr>
              <w:t>SUBAP SİSTEMİ YENİLEŞTİRME</w:t>
            </w:r>
          </w:p>
        </w:tc>
        <w:tc>
          <w:tcPr>
            <w:tcW w:w="764" w:type="dxa"/>
            <w:shd w:val="clear" w:color="auto" w:fill="FFFFFF"/>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spacing w:before="20" w:after="20"/>
              <w:jc w:val="center"/>
              <w:rPr>
                <w:rFonts w:ascii="Arial" w:hAnsi="Arial" w:cs="Arial"/>
                <w:bCs/>
                <w:sz w:val="18"/>
                <w:szCs w:val="18"/>
              </w:rPr>
            </w:pPr>
            <w:r w:rsidRPr="00380975">
              <w:rPr>
                <w:rFonts w:ascii="Arial" w:hAnsi="Arial" w:cs="Arial"/>
                <w:color w:val="000000"/>
                <w:sz w:val="18"/>
                <w:szCs w:val="18"/>
              </w:rPr>
              <w:t>3</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shd w:val="clear" w:color="auto" w:fill="auto"/>
            <w:vAlign w:val="center"/>
            <w:hideMark/>
          </w:tcPr>
          <w:p w:rsidR="00755B63" w:rsidRPr="00380975" w:rsidRDefault="00755B63" w:rsidP="005705BB">
            <w:pPr>
              <w:jc w:val="center"/>
              <w:rPr>
                <w:rFonts w:ascii="Arial" w:hAnsi="Arial" w:cs="Arial"/>
                <w:b/>
                <w:bCs/>
                <w:color w:val="000000"/>
                <w:sz w:val="18"/>
                <w:szCs w:val="18"/>
              </w:rPr>
            </w:pPr>
          </w:p>
        </w:tc>
        <w:tc>
          <w:tcPr>
            <w:tcW w:w="3318" w:type="dxa"/>
            <w:shd w:val="clear" w:color="auto" w:fill="auto"/>
            <w:vAlign w:val="center"/>
          </w:tcPr>
          <w:p w:rsidR="00755B63" w:rsidRPr="00380975" w:rsidRDefault="00755B63" w:rsidP="005705BB">
            <w:pPr>
              <w:rPr>
                <w:rFonts w:ascii="Arial" w:hAnsi="Arial" w:cs="Arial"/>
                <w:bCs/>
                <w:sz w:val="18"/>
                <w:szCs w:val="18"/>
              </w:rPr>
            </w:pPr>
            <w:r w:rsidRPr="00380975">
              <w:rPr>
                <w:rFonts w:ascii="ArialOOEnc" w:eastAsia="Calibri" w:hAnsi="ArialOOEnc" w:cs="ArialOOEnc"/>
                <w:sz w:val="18"/>
                <w:szCs w:val="18"/>
                <w:lang w:eastAsia="en-US"/>
              </w:rPr>
              <w:t>DÜZ YÜZEY YENİLEŞTİRME TEKNOLOJİSİ</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2</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auto"/>
            <w:vAlign w:val="center"/>
          </w:tcPr>
          <w:p w:rsidR="00755B63" w:rsidRPr="00380975" w:rsidRDefault="00755B63" w:rsidP="005705BB">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KRANK MİLİ VE PİSTON-BİYEL YENİLEŞTİRME</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auto"/>
            <w:vAlign w:val="center"/>
          </w:tcPr>
          <w:p w:rsidR="00755B63" w:rsidRPr="00380975" w:rsidRDefault="00755B63" w:rsidP="005705BB">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SİLİNDİR YENİLEŞTİRME</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r>
      <w:tr w:rsidR="00755B63" w:rsidRPr="00380975" w:rsidTr="00755B63">
        <w:trPr>
          <w:trHeight w:val="340"/>
          <w:jc w:val="center"/>
        </w:trPr>
        <w:tc>
          <w:tcPr>
            <w:tcW w:w="1422" w:type="dxa"/>
            <w:vMerge/>
            <w:vAlign w:val="center"/>
            <w:hideMark/>
          </w:tcPr>
          <w:p w:rsidR="00755B63" w:rsidRPr="00380975" w:rsidRDefault="00755B63" w:rsidP="005705BB">
            <w:pPr>
              <w:rPr>
                <w:rFonts w:ascii="Arial" w:hAnsi="Arial" w:cs="Arial"/>
                <w:b/>
                <w:bCs/>
                <w:color w:val="000000"/>
                <w:sz w:val="18"/>
                <w:szCs w:val="18"/>
              </w:rPr>
            </w:pPr>
          </w:p>
        </w:tc>
        <w:tc>
          <w:tcPr>
            <w:tcW w:w="1276" w:type="dxa"/>
            <w:vMerge/>
            <w:vAlign w:val="center"/>
            <w:hideMark/>
          </w:tcPr>
          <w:p w:rsidR="00755B63" w:rsidRPr="00380975" w:rsidRDefault="00755B63" w:rsidP="005705BB">
            <w:pPr>
              <w:rPr>
                <w:rFonts w:ascii="Arial" w:hAnsi="Arial" w:cs="Arial"/>
                <w:b/>
                <w:bCs/>
                <w:color w:val="000000"/>
                <w:sz w:val="18"/>
                <w:szCs w:val="18"/>
              </w:rPr>
            </w:pPr>
          </w:p>
        </w:tc>
        <w:tc>
          <w:tcPr>
            <w:tcW w:w="3318" w:type="dxa"/>
            <w:shd w:val="clear" w:color="auto" w:fill="auto"/>
            <w:vAlign w:val="center"/>
          </w:tcPr>
          <w:p w:rsidR="00755B63" w:rsidRPr="00380975" w:rsidRDefault="00755B63" w:rsidP="005705BB">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MOTOR YENİLEŞTİRMEDE ARIZA TESPİTİ</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55B63" w:rsidRPr="00380975" w:rsidRDefault="00755B63" w:rsidP="005705BB">
            <w:pPr>
              <w:jc w:val="center"/>
              <w:rPr>
                <w:rFonts w:ascii="Arial" w:hAnsi="Arial" w:cs="Arial"/>
                <w:color w:val="000000"/>
                <w:sz w:val="18"/>
                <w:szCs w:val="18"/>
              </w:rPr>
            </w:pPr>
            <w:r w:rsidRPr="00380975">
              <w:rPr>
                <w:rFonts w:ascii="Arial" w:hAnsi="Arial" w:cs="Arial"/>
                <w:color w:val="000000"/>
                <w:sz w:val="18"/>
                <w:szCs w:val="18"/>
              </w:rPr>
              <w:t>-</w:t>
            </w:r>
          </w:p>
        </w:tc>
      </w:tr>
    </w:tbl>
    <w:p w:rsidR="00755B63" w:rsidRPr="00380975" w:rsidRDefault="00755B63" w:rsidP="00755B63">
      <w:pPr>
        <w:autoSpaceDE w:val="0"/>
        <w:autoSpaceDN w:val="0"/>
        <w:adjustRightInd w:val="0"/>
        <w:jc w:val="center"/>
        <w:rPr>
          <w:rFonts w:ascii="Arial" w:eastAsia="Calibri" w:hAnsi="Arial" w:cs="Arial"/>
          <w:sz w:val="22"/>
          <w:szCs w:val="22"/>
          <w:lang w:eastAsia="en-US"/>
        </w:rPr>
      </w:pPr>
    </w:p>
    <w:p w:rsidR="00EF563B" w:rsidRPr="0030768A" w:rsidRDefault="00EF563B" w:rsidP="00EF563B">
      <w:pPr>
        <w:rPr>
          <w:b/>
          <w:u w:val="single"/>
        </w:rPr>
      </w:pPr>
      <w:r w:rsidRPr="0030768A">
        <w:rPr>
          <w:b/>
          <w:u w:val="single"/>
        </w:rPr>
        <w:t>TEMEL ARAÇ BİLGİSİ DERSİ</w:t>
      </w:r>
    </w:p>
    <w:p w:rsidR="00EF563B" w:rsidRPr="00F758B1" w:rsidRDefault="00EF563B" w:rsidP="00EF563B">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EF563B" w:rsidRDefault="00EF563B" w:rsidP="00EF563B"/>
    <w:p w:rsidR="00EF563B" w:rsidRDefault="00EF563B" w:rsidP="00EF563B">
      <w:pPr>
        <w:pStyle w:val="ListeParagraf"/>
        <w:numPr>
          <w:ilvl w:val="0"/>
          <w:numId w:val="1"/>
        </w:numPr>
      </w:pPr>
      <w:r w:rsidRPr="0030768A">
        <w:t>İş Sağlığı ve Güvenliği</w:t>
      </w:r>
    </w:p>
    <w:p w:rsidR="00EF563B" w:rsidRDefault="00EF563B" w:rsidP="00EF563B">
      <w:pPr>
        <w:pStyle w:val="ListeParagraf"/>
        <w:numPr>
          <w:ilvl w:val="0"/>
          <w:numId w:val="1"/>
        </w:numPr>
      </w:pPr>
      <w:r w:rsidRPr="0030768A">
        <w:t>Motorlu Araçlar Teknolojisi Alanında İş Sağlığı ve Güvenliği</w:t>
      </w:r>
    </w:p>
    <w:p w:rsidR="00EF563B" w:rsidRDefault="00EF563B" w:rsidP="00EF563B">
      <w:pPr>
        <w:pStyle w:val="ListeParagraf"/>
        <w:numPr>
          <w:ilvl w:val="0"/>
          <w:numId w:val="1"/>
        </w:numPr>
      </w:pPr>
      <w:r w:rsidRPr="0030768A">
        <w:t>Temel Servis Ekipmanları</w:t>
      </w:r>
    </w:p>
    <w:p w:rsidR="00EF563B" w:rsidRDefault="00EF563B" w:rsidP="00EF563B">
      <w:pPr>
        <w:pStyle w:val="ListeParagraf"/>
        <w:numPr>
          <w:ilvl w:val="0"/>
          <w:numId w:val="1"/>
        </w:numPr>
      </w:pPr>
      <w:r w:rsidRPr="0030768A">
        <w:t>Temel Mekanik İşlemler</w:t>
      </w:r>
    </w:p>
    <w:p w:rsidR="00EF563B" w:rsidRDefault="00EF563B" w:rsidP="00EF563B"/>
    <w:p w:rsidR="00EF563B" w:rsidRDefault="00EF563B" w:rsidP="00EF563B">
      <w:pPr>
        <w:pStyle w:val="ListeParagraf"/>
        <w:numPr>
          <w:ilvl w:val="0"/>
          <w:numId w:val="2"/>
        </w:numPr>
        <w:rPr>
          <w:b/>
          <w:u w:val="single"/>
        </w:rPr>
      </w:pPr>
      <w:r w:rsidRPr="0030768A">
        <w:rPr>
          <w:b/>
          <w:u w:val="single"/>
        </w:rPr>
        <w:t>İŞ Sağlığı ve Güvenliği</w:t>
      </w:r>
    </w:p>
    <w:p w:rsidR="00EF563B" w:rsidRPr="002C7C83" w:rsidRDefault="00EF563B" w:rsidP="00EF563B">
      <w:r w:rsidRPr="002C7C83">
        <w:t>M</w:t>
      </w:r>
      <w:r>
        <w:t>ODÜLÜN AMACI: Bireye/öğrenciye ç</w:t>
      </w:r>
      <w:r w:rsidRPr="002C7C83">
        <w:t>alışma ortamında ortaya çıkabilecek kaza, yaralanma ve yangına karşı gerekli güvenlik tedbirlerini almayı kazandırmaktır.</w:t>
      </w:r>
    </w:p>
    <w:p w:rsidR="00EF563B" w:rsidRPr="002C7C83" w:rsidRDefault="00EF563B" w:rsidP="00EF563B">
      <w:r w:rsidRPr="002C7C83">
        <w:t>KONULAR</w:t>
      </w:r>
    </w:p>
    <w:p w:rsidR="00EF563B" w:rsidRPr="002C7C83" w:rsidRDefault="00EF563B" w:rsidP="00EF563B">
      <w:r>
        <w:t>•</w:t>
      </w:r>
      <w:r>
        <w:tab/>
        <w:t>İş Yerinde Sağlık ve G</w:t>
      </w:r>
      <w:r w:rsidRPr="002C7C83">
        <w:t>üv</w:t>
      </w:r>
      <w:r>
        <w:t>enliği Tehdit Eden U</w:t>
      </w:r>
      <w:r w:rsidRPr="002C7C83">
        <w:t xml:space="preserve">nsurlar </w:t>
      </w:r>
    </w:p>
    <w:p w:rsidR="00EF563B" w:rsidRPr="002C7C83" w:rsidRDefault="00EF563B" w:rsidP="00EF563B">
      <w:r>
        <w:t>•</w:t>
      </w:r>
      <w:r>
        <w:tab/>
        <w:t>Meslek H</w:t>
      </w:r>
      <w:r w:rsidRPr="002C7C83">
        <w:t xml:space="preserve">astalıkları </w:t>
      </w:r>
    </w:p>
    <w:p w:rsidR="00EF563B" w:rsidRPr="002C7C83" w:rsidRDefault="00EF563B" w:rsidP="00EF563B">
      <w:r>
        <w:t>•</w:t>
      </w:r>
      <w:r>
        <w:tab/>
        <w:t>Kaza ve Yangın Ö</w:t>
      </w:r>
      <w:r w:rsidRPr="002C7C83">
        <w:t>nlemleri</w:t>
      </w:r>
    </w:p>
    <w:p w:rsidR="00EF563B" w:rsidRPr="002C7C83" w:rsidRDefault="00EF563B" w:rsidP="00EF563B">
      <w:r>
        <w:t>•</w:t>
      </w:r>
      <w:r>
        <w:tab/>
        <w:t>İş Kazalarında Uygulanacak Hukuki İ</w:t>
      </w:r>
      <w:r w:rsidRPr="002C7C83">
        <w:t>şlemler</w:t>
      </w:r>
    </w:p>
    <w:p w:rsidR="00EF563B" w:rsidRPr="002C7C83" w:rsidRDefault="00EF563B" w:rsidP="00EF563B">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8D4054" w:rsidRDefault="008D4054" w:rsidP="008D4054"/>
    <w:p w:rsidR="00EF563B" w:rsidRDefault="004D19D1" w:rsidP="00EF563B">
      <w:r>
        <w:t xml:space="preserve"> </w:t>
      </w:r>
    </w:p>
    <w:p w:rsidR="00EF563B" w:rsidRDefault="00EF563B" w:rsidP="00EF563B"/>
    <w:p w:rsidR="00EF563B" w:rsidRPr="001D48BC" w:rsidRDefault="00EF563B" w:rsidP="00EF563B">
      <w:pPr>
        <w:pStyle w:val="ListeParagraf"/>
        <w:numPr>
          <w:ilvl w:val="0"/>
          <w:numId w:val="2"/>
        </w:numPr>
        <w:rPr>
          <w:b/>
          <w:u w:val="single"/>
        </w:rPr>
      </w:pPr>
      <w:r w:rsidRPr="001D48BC">
        <w:rPr>
          <w:b/>
          <w:u w:val="single"/>
        </w:rPr>
        <w:t>Motorlu Araçlar Teknolojisi Alanında İş Sağlığı ve Güvenliği</w:t>
      </w:r>
    </w:p>
    <w:p w:rsidR="00EF563B" w:rsidRDefault="00EF563B" w:rsidP="00EF563B">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EF563B" w:rsidRDefault="00EF563B" w:rsidP="00EF563B">
      <w:r w:rsidRPr="001D48BC">
        <w:lastRenderedPageBreak/>
        <w:t>KONULAR</w:t>
      </w:r>
    </w:p>
    <w:p w:rsidR="00EF563B" w:rsidRDefault="00EF563B" w:rsidP="00EF563B">
      <w:pPr>
        <w:pStyle w:val="ListeParagraf"/>
        <w:numPr>
          <w:ilvl w:val="0"/>
          <w:numId w:val="3"/>
        </w:numPr>
      </w:pPr>
      <w:r>
        <w:t>El Aletlerinde İş Sağlığı ve Güvenliği</w:t>
      </w:r>
    </w:p>
    <w:p w:rsidR="00EF563B" w:rsidRDefault="00EF563B" w:rsidP="00EF563B">
      <w:pPr>
        <w:pStyle w:val="ListeParagraf"/>
        <w:numPr>
          <w:ilvl w:val="0"/>
          <w:numId w:val="3"/>
        </w:numPr>
      </w:pPr>
      <w:r>
        <w:t xml:space="preserve">Motor Atölyesinde İş Sağlığı ve Güvenliği </w:t>
      </w:r>
    </w:p>
    <w:p w:rsidR="00EF563B" w:rsidRDefault="00EF563B" w:rsidP="00EF563B">
      <w:pPr>
        <w:pStyle w:val="ListeParagraf"/>
        <w:numPr>
          <w:ilvl w:val="0"/>
          <w:numId w:val="3"/>
        </w:numPr>
      </w:pPr>
      <w:r>
        <w:t>Yanıcı, Parlayıcı ve Patlayıcı Maddeler ile İlgili Güvenlik Tedbirleri</w:t>
      </w:r>
    </w:p>
    <w:p w:rsidR="00EF563B" w:rsidRDefault="00EF563B" w:rsidP="00EF563B"/>
    <w:p w:rsidR="00EF563B" w:rsidRDefault="00EF563B" w:rsidP="00EF563B">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8D4054" w:rsidRDefault="008D4054" w:rsidP="008D4054"/>
    <w:p w:rsidR="008D4054" w:rsidRDefault="004D19D1" w:rsidP="008D4054">
      <w:pPr>
        <w:rPr>
          <w:sz w:val="22"/>
          <w:szCs w:val="22"/>
        </w:rPr>
      </w:pPr>
      <w:r>
        <w:t xml:space="preserve"> </w:t>
      </w:r>
    </w:p>
    <w:p w:rsidR="008D4054" w:rsidRDefault="008D4054" w:rsidP="00EF563B">
      <w:pPr>
        <w:rPr>
          <w:rFonts w:cstheme="minorHAnsi"/>
        </w:rPr>
      </w:pPr>
    </w:p>
    <w:p w:rsidR="00EF563B" w:rsidRPr="00674698" w:rsidRDefault="00EF563B" w:rsidP="00EF563B">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EF563B" w:rsidRDefault="00EF563B" w:rsidP="00EF563B">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EF563B" w:rsidRDefault="00EF563B" w:rsidP="00EF563B">
      <w:pPr>
        <w:rPr>
          <w:rFonts w:cstheme="minorHAnsi"/>
        </w:rPr>
      </w:pPr>
      <w:r w:rsidRPr="00674698">
        <w:rPr>
          <w:rFonts w:cstheme="minorHAnsi"/>
        </w:rPr>
        <w:t>KONULAR</w:t>
      </w:r>
    </w:p>
    <w:p w:rsidR="00EF563B" w:rsidRDefault="00EF563B" w:rsidP="00EF563B">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EF563B" w:rsidRDefault="00EF563B" w:rsidP="00EF563B">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EF563B" w:rsidRDefault="00EF563B" w:rsidP="00EF563B">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EF563B" w:rsidRPr="00060B53" w:rsidRDefault="00EF563B" w:rsidP="00EF563B">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EF563B" w:rsidRDefault="00EF563B" w:rsidP="00EF563B">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8D4054">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8D4054" w:rsidRDefault="008D4054" w:rsidP="008D4054">
      <w:pPr>
        <w:ind w:left="360"/>
      </w:pPr>
    </w:p>
    <w:p w:rsidR="008D4054" w:rsidRPr="008D4054" w:rsidRDefault="004D19D1" w:rsidP="008D4054">
      <w:r>
        <w:t xml:space="preserve"> </w:t>
      </w:r>
    </w:p>
    <w:p w:rsidR="00EF563B" w:rsidRPr="009C449E" w:rsidRDefault="00EF563B" w:rsidP="00EF563B">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EF563B" w:rsidRDefault="00EF563B" w:rsidP="00EF563B">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EF563B" w:rsidRDefault="00EF563B" w:rsidP="00EF563B">
      <w:pPr>
        <w:rPr>
          <w:rFonts w:cstheme="minorHAnsi"/>
        </w:rPr>
      </w:pPr>
      <w:r w:rsidRPr="00674698">
        <w:rPr>
          <w:rFonts w:cstheme="minorHAnsi"/>
        </w:rPr>
        <w:t>KONULAR</w:t>
      </w:r>
    </w:p>
    <w:p w:rsidR="00EF563B" w:rsidRPr="00473109" w:rsidRDefault="00EF563B" w:rsidP="00EF563B">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EF563B" w:rsidRPr="00473109" w:rsidRDefault="00EF563B" w:rsidP="00EF563B">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EF563B" w:rsidRPr="00473109" w:rsidRDefault="00EF563B" w:rsidP="00EF563B">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EF563B" w:rsidRPr="00473109" w:rsidRDefault="00EF563B" w:rsidP="00EF563B">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EF563B" w:rsidRPr="00473109" w:rsidRDefault="00EF563B" w:rsidP="00EF563B">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EF563B" w:rsidRPr="009C449E" w:rsidRDefault="00EF563B" w:rsidP="00EF563B">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EF563B" w:rsidRPr="009C449E" w:rsidRDefault="00EF563B" w:rsidP="00EF563B">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EF563B" w:rsidRDefault="00EF563B" w:rsidP="00EF563B">
      <w:pPr>
        <w:rPr>
          <w:rFonts w:cstheme="minorHAnsi"/>
        </w:rPr>
      </w:pPr>
    </w:p>
    <w:p w:rsidR="00EF563B" w:rsidRPr="009E580D" w:rsidRDefault="00EF563B" w:rsidP="00EF563B">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EF563B" w:rsidRDefault="00EF563B" w:rsidP="00EF563B">
      <w:pPr>
        <w:rPr>
          <w:rFonts w:cstheme="minorHAnsi"/>
        </w:rPr>
      </w:pPr>
    </w:p>
    <w:p w:rsidR="008D4054" w:rsidRDefault="008D4054" w:rsidP="008D4054"/>
    <w:p w:rsidR="00CC37DF" w:rsidRPr="009C449E" w:rsidRDefault="004D19D1" w:rsidP="00EF563B">
      <w:pPr>
        <w:rPr>
          <w:rFonts w:cstheme="minorHAnsi"/>
        </w:rPr>
      </w:pPr>
      <w:r>
        <w:t xml:space="preserve"> </w:t>
      </w:r>
    </w:p>
    <w:p w:rsidR="00EF563B" w:rsidRPr="00C64145" w:rsidRDefault="00EF563B" w:rsidP="00EF563B">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EF563B" w:rsidRPr="00C64145" w:rsidRDefault="00EF563B" w:rsidP="00EF563B">
      <w:pPr>
        <w:rPr>
          <w:rFonts w:ascii="Calibri" w:eastAsia="Calibri" w:hAnsi="Calibri" w:cs="Cambria"/>
        </w:rPr>
      </w:pPr>
      <w:r w:rsidRPr="00C64145">
        <w:rPr>
          <w:rFonts w:ascii="Calibri" w:eastAsia="Calibri" w:hAnsi="Calibri" w:cs="Cambria"/>
        </w:rPr>
        <w:t>Araç Teknolojisi dersine ait modüller aşağıda sıralanmıştır.</w:t>
      </w:r>
    </w:p>
    <w:p w:rsidR="00EF563B" w:rsidRPr="00C64145" w:rsidRDefault="00EF563B" w:rsidP="00EF563B">
      <w:pPr>
        <w:rPr>
          <w:rFonts w:ascii="Calibri" w:eastAsia="Calibri" w:hAnsi="Calibri" w:cs="Cambria"/>
        </w:rPr>
      </w:pPr>
      <w:r w:rsidRPr="00C64145">
        <w:rPr>
          <w:rFonts w:ascii="Calibri" w:eastAsia="Calibri" w:hAnsi="Calibri" w:cs="Cambria"/>
        </w:rPr>
        <w:lastRenderedPageBreak/>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EF563B" w:rsidRPr="00C64145" w:rsidRDefault="00EF563B" w:rsidP="00EF563B">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EF563B" w:rsidRPr="00C64145" w:rsidRDefault="00EF563B" w:rsidP="00EF563B">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EF563B" w:rsidRPr="00C64145" w:rsidRDefault="00EF563B" w:rsidP="00EF563B">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EF563B" w:rsidRPr="00C64145" w:rsidRDefault="00EF563B" w:rsidP="00EF563B">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EF563B" w:rsidRPr="00C64145" w:rsidRDefault="00EF563B" w:rsidP="00EF563B">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EF563B" w:rsidRPr="00C64145" w:rsidRDefault="00EF563B" w:rsidP="00EF563B">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EF563B" w:rsidRPr="00C64145" w:rsidRDefault="00EF563B" w:rsidP="00EF563B">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EF563B" w:rsidRPr="00C64145" w:rsidRDefault="00EF563B" w:rsidP="00EF563B">
      <w:pPr>
        <w:rPr>
          <w:rFonts w:ascii="Calibri" w:eastAsia="Calibri" w:hAnsi="Calibri" w:cs="Cambria"/>
        </w:rPr>
      </w:pP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EF563B" w:rsidRPr="00C64145" w:rsidRDefault="00EF563B" w:rsidP="00EF563B">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EF563B" w:rsidRPr="00C64145" w:rsidRDefault="00EF563B" w:rsidP="00EF563B">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EF563B" w:rsidRPr="00C64145" w:rsidRDefault="00EF563B" w:rsidP="00EF563B">
      <w:pPr>
        <w:jc w:val="both"/>
        <w:rPr>
          <w:rFonts w:ascii="Calibri" w:eastAsia="Calibri" w:hAnsi="Calibri" w:cs="Cambria"/>
        </w:rPr>
      </w:pPr>
    </w:p>
    <w:p w:rsidR="00EF563B" w:rsidRPr="00C64145" w:rsidRDefault="00EF563B" w:rsidP="00EF563B">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EF563B" w:rsidRPr="00C64145" w:rsidRDefault="00EF563B" w:rsidP="00EF563B">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9"/>
        </w:numPr>
        <w:rPr>
          <w:rFonts w:ascii="Calibri" w:eastAsia="Calibri" w:hAnsi="Calibri" w:cs="Cambria"/>
        </w:rPr>
      </w:pPr>
      <w:r w:rsidRPr="00C64145">
        <w:rPr>
          <w:rFonts w:ascii="Calibri" w:eastAsia="Calibri" w:hAnsi="Calibri" w:cs="Cambria"/>
        </w:rPr>
        <w:t>Motoru bağlantı takozları</w:t>
      </w:r>
    </w:p>
    <w:p w:rsidR="00EF563B" w:rsidRPr="00C64145" w:rsidRDefault="00EF563B" w:rsidP="00EF563B">
      <w:pPr>
        <w:numPr>
          <w:ilvl w:val="0"/>
          <w:numId w:val="9"/>
        </w:numPr>
        <w:jc w:val="both"/>
        <w:rPr>
          <w:rFonts w:ascii="Calibri" w:eastAsia="Calibri" w:hAnsi="Calibri" w:cs="Cambria"/>
        </w:rPr>
      </w:pPr>
      <w:r w:rsidRPr="00C64145">
        <w:rPr>
          <w:rFonts w:ascii="Calibri" w:eastAsia="Calibri" w:hAnsi="Calibri" w:cs="Cambria"/>
        </w:rPr>
        <w:t>Manifoldlar</w:t>
      </w:r>
    </w:p>
    <w:p w:rsidR="00EF563B" w:rsidRPr="00C64145" w:rsidRDefault="00EF563B" w:rsidP="00EF563B">
      <w:pPr>
        <w:numPr>
          <w:ilvl w:val="0"/>
          <w:numId w:val="9"/>
        </w:numPr>
        <w:jc w:val="both"/>
        <w:rPr>
          <w:rFonts w:ascii="Calibri" w:eastAsia="Calibri" w:hAnsi="Calibri" w:cs="Cambria"/>
        </w:rPr>
      </w:pPr>
      <w:r w:rsidRPr="00C64145">
        <w:rPr>
          <w:rFonts w:ascii="Calibri" w:eastAsia="Calibri" w:hAnsi="Calibri" w:cs="Cambria"/>
        </w:rPr>
        <w:t>Silindir kapağı</w:t>
      </w:r>
    </w:p>
    <w:p w:rsidR="00EF563B" w:rsidRPr="00C64145" w:rsidRDefault="00EF563B" w:rsidP="00EF563B">
      <w:pPr>
        <w:numPr>
          <w:ilvl w:val="0"/>
          <w:numId w:val="9"/>
        </w:numPr>
        <w:jc w:val="both"/>
        <w:rPr>
          <w:rFonts w:ascii="Calibri" w:eastAsia="Calibri" w:hAnsi="Calibri" w:cs="Cambria"/>
        </w:rPr>
      </w:pPr>
      <w:r w:rsidRPr="00C64145">
        <w:rPr>
          <w:rFonts w:ascii="Calibri" w:eastAsia="Calibri" w:hAnsi="Calibri" w:cs="Cambria"/>
        </w:rPr>
        <w:t>Silindir bloğu</w:t>
      </w:r>
    </w:p>
    <w:p w:rsidR="00EF563B" w:rsidRPr="00C64145" w:rsidRDefault="00EF563B" w:rsidP="00EF563B">
      <w:pPr>
        <w:jc w:val="both"/>
        <w:rPr>
          <w:rFonts w:ascii="Calibri" w:eastAsia="Calibri" w:hAnsi="Calibri" w:cs="Cambria"/>
        </w:rPr>
      </w:pPr>
    </w:p>
    <w:p w:rsidR="00EF563B" w:rsidRPr="00C64145" w:rsidRDefault="00EF563B" w:rsidP="00EF563B">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EF563B" w:rsidRPr="00C64145" w:rsidRDefault="00EF563B" w:rsidP="00EF563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10"/>
        </w:numPr>
        <w:rPr>
          <w:rFonts w:ascii="Calibri" w:eastAsia="Calibri" w:hAnsi="Calibri" w:cs="Cambria"/>
        </w:rPr>
      </w:pPr>
      <w:r w:rsidRPr="00C64145">
        <w:rPr>
          <w:rFonts w:ascii="Calibri" w:eastAsia="Calibri" w:hAnsi="Calibri" w:cs="Cambria"/>
        </w:rPr>
        <w:t>Külbütör mekanizması</w:t>
      </w:r>
    </w:p>
    <w:p w:rsidR="00EF563B" w:rsidRPr="00C64145" w:rsidRDefault="00EF563B" w:rsidP="00EF563B">
      <w:pPr>
        <w:numPr>
          <w:ilvl w:val="0"/>
          <w:numId w:val="10"/>
        </w:numPr>
        <w:rPr>
          <w:rFonts w:ascii="Calibri" w:eastAsia="Calibri" w:hAnsi="Calibri" w:cs="Cambria"/>
        </w:rPr>
      </w:pPr>
      <w:r w:rsidRPr="00C64145">
        <w:rPr>
          <w:rFonts w:ascii="Calibri" w:eastAsia="Calibri" w:hAnsi="Calibri" w:cs="Cambria"/>
        </w:rPr>
        <w:lastRenderedPageBreak/>
        <w:t>Kam mili</w:t>
      </w:r>
    </w:p>
    <w:p w:rsidR="00EF563B" w:rsidRPr="00C64145" w:rsidRDefault="00EF563B" w:rsidP="00EF563B">
      <w:pPr>
        <w:numPr>
          <w:ilvl w:val="0"/>
          <w:numId w:val="10"/>
        </w:numPr>
        <w:rPr>
          <w:rFonts w:ascii="Calibri" w:eastAsia="Calibri" w:hAnsi="Calibri" w:cs="Cambria"/>
        </w:rPr>
      </w:pPr>
      <w:r w:rsidRPr="00C64145">
        <w:rPr>
          <w:rFonts w:ascii="Calibri" w:eastAsia="Calibri" w:hAnsi="Calibri" w:cs="Cambria"/>
        </w:rPr>
        <w:t>Zaman ayar mekanizması</w:t>
      </w:r>
    </w:p>
    <w:p w:rsidR="00EF563B" w:rsidRPr="00C64145" w:rsidRDefault="00EF563B" w:rsidP="00EF563B">
      <w:pPr>
        <w:numPr>
          <w:ilvl w:val="0"/>
          <w:numId w:val="10"/>
        </w:numPr>
        <w:jc w:val="both"/>
        <w:rPr>
          <w:rFonts w:ascii="Calibri" w:eastAsia="Calibri" w:hAnsi="Calibri" w:cs="Cambria"/>
        </w:rPr>
      </w:pPr>
      <w:r w:rsidRPr="00C64145">
        <w:rPr>
          <w:rFonts w:ascii="Calibri" w:eastAsia="Calibri" w:hAnsi="Calibri" w:cs="Cambria"/>
        </w:rPr>
        <w:t>Supap mekanizması</w:t>
      </w:r>
    </w:p>
    <w:p w:rsidR="00EF563B" w:rsidRPr="00C64145" w:rsidRDefault="00EF563B" w:rsidP="00EF563B">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EF563B" w:rsidRPr="00C64145" w:rsidRDefault="00EF563B" w:rsidP="00EF563B">
      <w:pPr>
        <w:jc w:val="both"/>
        <w:rPr>
          <w:rFonts w:ascii="Calibri" w:eastAsia="Calibri" w:hAnsi="Calibri" w:cs="Cambria"/>
        </w:rPr>
      </w:pPr>
    </w:p>
    <w:p w:rsidR="00EF563B" w:rsidRPr="00C64145" w:rsidRDefault="00EF563B" w:rsidP="00EF563B">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8D4054" w:rsidRDefault="008D4054" w:rsidP="008D4054"/>
    <w:p w:rsidR="008D4054" w:rsidRDefault="004D19D1" w:rsidP="008D4054">
      <w:pPr>
        <w:rPr>
          <w:sz w:val="22"/>
          <w:szCs w:val="22"/>
        </w:rPr>
      </w:pPr>
      <w:r>
        <w:t xml:space="preserve"> </w:t>
      </w: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EF563B" w:rsidRPr="00C64145" w:rsidRDefault="00EF563B" w:rsidP="00EF563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8D4054"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EF563B" w:rsidRPr="00C64145" w:rsidRDefault="00EF563B" w:rsidP="00EF563B">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EF563B" w:rsidRPr="00C64145" w:rsidRDefault="00EF563B" w:rsidP="00EF563B">
      <w:pPr>
        <w:jc w:val="both"/>
        <w:rPr>
          <w:rFonts w:ascii="Calibri" w:eastAsia="Calibri" w:hAnsi="Calibri" w:cs="Cambria"/>
        </w:rPr>
      </w:pPr>
    </w:p>
    <w:p w:rsidR="00EF563B" w:rsidRPr="00C64145" w:rsidRDefault="00EF563B" w:rsidP="00EF563B">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EF563B" w:rsidRPr="00C64145" w:rsidRDefault="00EF563B" w:rsidP="00EF563B">
      <w:pPr>
        <w:jc w:val="both"/>
        <w:rPr>
          <w:rFonts w:ascii="Calibri" w:eastAsia="Calibri" w:hAnsi="Calibri" w:cs="Cambria"/>
        </w:rPr>
      </w:pPr>
    </w:p>
    <w:p w:rsidR="008D4054" w:rsidRDefault="008D4054" w:rsidP="008D4054"/>
    <w:p w:rsidR="008D4054" w:rsidRDefault="004D19D1" w:rsidP="008D4054">
      <w:r>
        <w:t xml:space="preserve"> </w:t>
      </w:r>
    </w:p>
    <w:p w:rsidR="008D4054" w:rsidRDefault="008D4054" w:rsidP="008D4054">
      <w:pPr>
        <w:rPr>
          <w:sz w:val="22"/>
          <w:szCs w:val="22"/>
        </w:rPr>
      </w:pP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EF563B" w:rsidRPr="00C64145" w:rsidRDefault="00EF563B" w:rsidP="00EF563B">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EF563B" w:rsidRPr="00C64145" w:rsidRDefault="00EF563B" w:rsidP="00EF563B">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EF563B" w:rsidRPr="00C64145" w:rsidRDefault="00EF563B" w:rsidP="00EF563B">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EF563B" w:rsidRPr="00C64145" w:rsidRDefault="00EF563B" w:rsidP="00EF563B">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EF563B" w:rsidRPr="00C64145" w:rsidRDefault="00EF563B" w:rsidP="00EF563B">
      <w:pPr>
        <w:numPr>
          <w:ilvl w:val="0"/>
          <w:numId w:val="6"/>
        </w:numPr>
        <w:contextualSpacing/>
        <w:jc w:val="both"/>
        <w:rPr>
          <w:rFonts w:ascii="Cambria" w:eastAsia="Calibri" w:hAnsi="Cambria" w:cs="Cambria"/>
        </w:rPr>
      </w:pPr>
      <w:r w:rsidRPr="00C64145">
        <w:rPr>
          <w:rFonts w:ascii="Cambria" w:eastAsia="Calibri" w:hAnsi="Cambria" w:cs="Cambria"/>
        </w:rPr>
        <w:t>Volan</w:t>
      </w:r>
    </w:p>
    <w:p w:rsidR="00EF563B" w:rsidRPr="00C64145" w:rsidRDefault="00EF563B" w:rsidP="00EF563B">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8D4054" w:rsidRDefault="008D4054" w:rsidP="008D4054"/>
    <w:p w:rsidR="008D4054" w:rsidRDefault="004D19D1" w:rsidP="008D4054">
      <w:pPr>
        <w:rPr>
          <w:sz w:val="22"/>
          <w:szCs w:val="22"/>
        </w:rPr>
      </w:pPr>
      <w:r>
        <w:t xml:space="preserve"> </w:t>
      </w:r>
    </w:p>
    <w:p w:rsidR="00EF563B" w:rsidRPr="00C64145" w:rsidRDefault="00EF563B" w:rsidP="00EF563B">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EF563B" w:rsidRPr="00C64145" w:rsidRDefault="00EF563B" w:rsidP="00EF563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8D4054" w:rsidP="00EF563B">
      <w:pPr>
        <w:numPr>
          <w:ilvl w:val="0"/>
          <w:numId w:val="13"/>
        </w:numPr>
        <w:jc w:val="both"/>
        <w:rPr>
          <w:rFonts w:ascii="Calibri" w:eastAsia="Calibri" w:hAnsi="Calibri" w:cs="Cambria"/>
        </w:rPr>
      </w:pPr>
      <w:r w:rsidRPr="00C64145">
        <w:rPr>
          <w:rFonts w:ascii="Calibri" w:eastAsia="Calibri" w:hAnsi="Calibri" w:cs="Cambria"/>
        </w:rPr>
        <w:lastRenderedPageBreak/>
        <w:t>Elektrik’i</w:t>
      </w:r>
      <w:r w:rsidR="00EF563B" w:rsidRPr="00C64145">
        <w:rPr>
          <w:rFonts w:ascii="Calibri" w:eastAsia="Calibri" w:hAnsi="Calibri" w:cs="Cambria"/>
        </w:rPr>
        <w:t xml:space="preserve"> Prensipler </w:t>
      </w:r>
    </w:p>
    <w:p w:rsidR="00EF563B" w:rsidRPr="00C64145" w:rsidRDefault="00EF563B" w:rsidP="00EF563B">
      <w:pPr>
        <w:numPr>
          <w:ilvl w:val="0"/>
          <w:numId w:val="14"/>
        </w:numPr>
        <w:jc w:val="both"/>
        <w:rPr>
          <w:rFonts w:ascii="Calibri" w:eastAsia="Calibri" w:hAnsi="Calibri" w:cs="Cambria"/>
        </w:rPr>
      </w:pPr>
      <w:r w:rsidRPr="00C64145">
        <w:rPr>
          <w:rFonts w:ascii="Calibri" w:eastAsia="Calibri" w:hAnsi="Calibri" w:cs="Cambria"/>
        </w:rPr>
        <w:t>Elektrik Devreleri</w:t>
      </w:r>
    </w:p>
    <w:p w:rsidR="00EF563B" w:rsidRPr="00C64145" w:rsidRDefault="00EF563B" w:rsidP="00EF563B">
      <w:pPr>
        <w:numPr>
          <w:ilvl w:val="0"/>
          <w:numId w:val="14"/>
        </w:numPr>
        <w:jc w:val="both"/>
        <w:rPr>
          <w:rFonts w:ascii="Calibri" w:eastAsia="Calibri" w:hAnsi="Calibri" w:cs="Cambria"/>
        </w:rPr>
      </w:pPr>
      <w:r w:rsidRPr="00C64145">
        <w:rPr>
          <w:rFonts w:ascii="Calibri" w:eastAsia="Calibri" w:hAnsi="Calibri" w:cs="Cambria"/>
        </w:rPr>
        <w:t>Manyetizma ve Esasları</w:t>
      </w:r>
    </w:p>
    <w:p w:rsidR="00EF563B" w:rsidRPr="00C64145" w:rsidRDefault="00EF563B" w:rsidP="00EF563B">
      <w:pPr>
        <w:jc w:val="both"/>
        <w:rPr>
          <w:rFonts w:ascii="Calibri" w:eastAsia="Calibri" w:hAnsi="Calibri" w:cs="Cambria"/>
        </w:rPr>
      </w:pPr>
    </w:p>
    <w:p w:rsidR="00EF563B" w:rsidRPr="00C64145" w:rsidRDefault="00EF563B" w:rsidP="00EF563B">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EF563B" w:rsidRPr="00C64145" w:rsidRDefault="00EF563B" w:rsidP="00EF563B">
      <w:pPr>
        <w:jc w:val="both"/>
        <w:rPr>
          <w:rFonts w:ascii="Calibri" w:eastAsia="Calibri" w:hAnsi="Calibri" w:cs="Cambria"/>
        </w:rPr>
      </w:pPr>
    </w:p>
    <w:p w:rsidR="008D4054" w:rsidRDefault="004D19D1" w:rsidP="008D4054">
      <w:r>
        <w:t xml:space="preserve"> </w:t>
      </w:r>
    </w:p>
    <w:p w:rsidR="008D4054" w:rsidRDefault="008D4054" w:rsidP="008D4054">
      <w:pPr>
        <w:rPr>
          <w:sz w:val="22"/>
          <w:szCs w:val="22"/>
        </w:rPr>
      </w:pPr>
    </w:p>
    <w:p w:rsidR="00EF563B" w:rsidRPr="00C64145" w:rsidRDefault="00EF563B" w:rsidP="00EF563B">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EF563B" w:rsidRPr="00C64145" w:rsidRDefault="00EF563B" w:rsidP="00EF563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EF563B" w:rsidRPr="00C64145" w:rsidRDefault="00EF563B" w:rsidP="00EF563B">
      <w:pPr>
        <w:rPr>
          <w:rFonts w:ascii="Calibri" w:eastAsia="Calibri" w:hAnsi="Calibri" w:cs="Cambria"/>
        </w:rPr>
      </w:pPr>
      <w:r w:rsidRPr="00C64145">
        <w:rPr>
          <w:rFonts w:ascii="Calibri" w:eastAsia="Calibri" w:hAnsi="Calibri" w:cs="Cambria"/>
        </w:rPr>
        <w:t>KONULAR</w:t>
      </w:r>
    </w:p>
    <w:p w:rsidR="00EF563B" w:rsidRPr="00C64145" w:rsidRDefault="00EF563B" w:rsidP="00EF563B">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EF563B" w:rsidRPr="00C64145" w:rsidRDefault="00EF563B" w:rsidP="00EF563B">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EF563B" w:rsidRPr="00C64145" w:rsidRDefault="00EF563B" w:rsidP="00EF563B">
      <w:pPr>
        <w:jc w:val="both"/>
        <w:rPr>
          <w:rFonts w:ascii="Calibri" w:eastAsia="Calibri" w:hAnsi="Calibri" w:cs="Cambria"/>
          <w:color w:val="000000"/>
        </w:rPr>
      </w:pPr>
    </w:p>
    <w:p w:rsidR="00EF563B" w:rsidRPr="00C64145" w:rsidRDefault="00EF563B" w:rsidP="00EF563B">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8D4054"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C64145" w:rsidRDefault="00EF563B" w:rsidP="00EF563B">
      <w:pPr>
        <w:rPr>
          <w:rFonts w:ascii="Calibri" w:eastAsia="Calibri" w:hAnsi="Calibri" w:cs="Cambria"/>
          <w:b/>
          <w:bCs/>
          <w:u w:val="single"/>
        </w:rPr>
      </w:pPr>
      <w:r>
        <w:rPr>
          <w:rFonts w:ascii="Calibri" w:eastAsia="Calibri" w:hAnsi="Calibri" w:cs="Cambria"/>
          <w:b/>
          <w:u w:val="single"/>
        </w:rPr>
        <w:t>8. Otomotiv Aküleri</w:t>
      </w:r>
    </w:p>
    <w:p w:rsidR="00EF563B" w:rsidRDefault="00EF563B" w:rsidP="00EF563B">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EF563B" w:rsidRPr="00C64145" w:rsidRDefault="00EF563B" w:rsidP="00EF563B">
      <w:pPr>
        <w:jc w:val="both"/>
        <w:rPr>
          <w:rFonts w:ascii="Calibri" w:eastAsia="Calibri" w:hAnsi="Calibri" w:cs="Cambria"/>
        </w:rPr>
      </w:pPr>
      <w:r w:rsidRPr="00C64145">
        <w:rPr>
          <w:rFonts w:ascii="Calibri" w:eastAsia="Calibri" w:hAnsi="Calibri" w:cs="Cambria"/>
        </w:rPr>
        <w:t>KONULAR</w:t>
      </w:r>
    </w:p>
    <w:p w:rsidR="00EF563B" w:rsidRPr="009040D9" w:rsidRDefault="00EF563B" w:rsidP="00EF563B">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EF563B" w:rsidRPr="009040D9" w:rsidRDefault="00EF563B" w:rsidP="00EF563B">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EF563B" w:rsidRDefault="00EF563B" w:rsidP="00EF563B">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8D4054" w:rsidRDefault="008D4054" w:rsidP="008D4054"/>
    <w:p w:rsidR="008D4054" w:rsidRDefault="004D19D1" w:rsidP="008D4054">
      <w:r>
        <w:t xml:space="preserve"> </w:t>
      </w:r>
    </w:p>
    <w:p w:rsidR="008D4054" w:rsidRDefault="008D4054" w:rsidP="008D4054">
      <w:pPr>
        <w:rPr>
          <w:sz w:val="22"/>
          <w:szCs w:val="22"/>
        </w:rPr>
      </w:pPr>
    </w:p>
    <w:p w:rsidR="00EF563B" w:rsidRDefault="00EF563B" w:rsidP="00EF563B"/>
    <w:p w:rsidR="00EF563B" w:rsidRPr="00C5549A" w:rsidRDefault="00EF563B" w:rsidP="00EF563B">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EF563B" w:rsidRPr="00C5549A" w:rsidRDefault="00EF563B" w:rsidP="00EF563B">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EF563B" w:rsidRPr="00C5549A" w:rsidRDefault="00EF563B" w:rsidP="00EF563B">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EF563B" w:rsidRPr="00C5549A" w:rsidRDefault="00EF563B" w:rsidP="00EF563B">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EF563B" w:rsidRPr="00C5549A" w:rsidRDefault="00EF563B" w:rsidP="00EF563B">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EF563B" w:rsidRPr="00C5549A" w:rsidRDefault="00EF563B" w:rsidP="00EF563B">
      <w:pPr>
        <w:jc w:val="both"/>
        <w:rPr>
          <w:rFonts w:ascii="Calibri" w:eastAsia="Calibri" w:hAnsi="Calibri" w:cs="Cambria"/>
        </w:rPr>
      </w:pPr>
    </w:p>
    <w:p w:rsidR="00EF563B" w:rsidRPr="00C5549A" w:rsidRDefault="00EF563B" w:rsidP="00EF563B">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EF563B" w:rsidRPr="00C5549A" w:rsidRDefault="00EF563B" w:rsidP="00EF563B">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EF563B" w:rsidRPr="00C5549A" w:rsidRDefault="00EF563B" w:rsidP="00EF563B">
      <w:pPr>
        <w:rPr>
          <w:rFonts w:ascii="Calibri" w:eastAsia="Calibri" w:hAnsi="Calibri" w:cs="Cambria"/>
        </w:rPr>
      </w:pPr>
      <w:r w:rsidRPr="00C5549A">
        <w:rPr>
          <w:rFonts w:ascii="Calibri" w:eastAsia="Calibri" w:hAnsi="Calibri" w:cs="Cambria"/>
        </w:rPr>
        <w:lastRenderedPageBreak/>
        <w:t>KONULAR</w:t>
      </w:r>
    </w:p>
    <w:p w:rsidR="00EF563B" w:rsidRPr="00C5549A" w:rsidRDefault="00EF563B" w:rsidP="00EF563B">
      <w:pPr>
        <w:numPr>
          <w:ilvl w:val="0"/>
          <w:numId w:val="5"/>
        </w:numPr>
        <w:contextualSpacing/>
        <w:rPr>
          <w:rFonts w:ascii="Cambria" w:eastAsia="Calibri" w:hAnsi="Cambria" w:cs="Cambria"/>
          <w:bCs/>
        </w:rPr>
      </w:pPr>
      <w:r w:rsidRPr="00C5549A">
        <w:rPr>
          <w:rFonts w:ascii="Cambria" w:eastAsia="Calibri" w:hAnsi="Cambria" w:cs="Cambria"/>
          <w:bCs/>
        </w:rPr>
        <w:t>Hidrolik</w:t>
      </w:r>
    </w:p>
    <w:p w:rsidR="00EF563B" w:rsidRPr="00C5549A" w:rsidRDefault="00EF563B" w:rsidP="00EF563B">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EF563B" w:rsidRPr="00C5549A" w:rsidRDefault="00EF563B" w:rsidP="00EF563B">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EF563B" w:rsidRPr="00C5549A" w:rsidRDefault="00EF563B" w:rsidP="00EF563B">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EF563B" w:rsidRPr="00C5549A" w:rsidRDefault="00EF563B" w:rsidP="00EF563B">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EF563B" w:rsidRPr="00C5549A" w:rsidRDefault="00EF563B" w:rsidP="00EF563B">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EF563B" w:rsidRPr="00C5549A" w:rsidRDefault="00EF563B" w:rsidP="00EF563B">
      <w:pPr>
        <w:jc w:val="both"/>
        <w:rPr>
          <w:rFonts w:ascii="Calibri" w:eastAsia="Calibri" w:hAnsi="Calibri" w:cs="Cambria"/>
        </w:rPr>
      </w:pPr>
    </w:p>
    <w:p w:rsidR="00EF563B" w:rsidRPr="00C5549A" w:rsidRDefault="00EF563B" w:rsidP="00EF563B">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C5549A" w:rsidRDefault="00EF563B" w:rsidP="00EF563B">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EF563B" w:rsidRPr="00C5549A" w:rsidRDefault="00EF563B" w:rsidP="00EF563B">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EF563B" w:rsidRPr="00C5549A" w:rsidRDefault="00EF563B" w:rsidP="00EF563B">
      <w:pPr>
        <w:rPr>
          <w:rFonts w:ascii="Calibri" w:eastAsia="Calibri" w:hAnsi="Calibri" w:cs="Cambria"/>
        </w:rPr>
      </w:pPr>
      <w:r w:rsidRPr="00C5549A">
        <w:rPr>
          <w:rFonts w:ascii="Calibri" w:eastAsia="Calibri" w:hAnsi="Calibri" w:cs="Cambria"/>
        </w:rPr>
        <w:t>KONULAR</w:t>
      </w:r>
    </w:p>
    <w:p w:rsidR="00EF563B" w:rsidRPr="00C5549A" w:rsidRDefault="00EF563B" w:rsidP="00EF563B">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EF563B" w:rsidRPr="00C5549A" w:rsidRDefault="00EF563B" w:rsidP="00EF563B">
      <w:pPr>
        <w:numPr>
          <w:ilvl w:val="0"/>
          <w:numId w:val="8"/>
        </w:numPr>
        <w:contextualSpacing/>
        <w:rPr>
          <w:rFonts w:ascii="Cambria" w:eastAsia="Calibri" w:hAnsi="Cambria" w:cs="Cambria"/>
        </w:rPr>
      </w:pPr>
      <w:r w:rsidRPr="00C5549A">
        <w:rPr>
          <w:rFonts w:ascii="Cambria" w:eastAsia="Calibri" w:hAnsi="Cambria" w:cs="Cambria"/>
        </w:rPr>
        <w:t>Filtreler</w:t>
      </w:r>
    </w:p>
    <w:p w:rsidR="00EF563B" w:rsidRPr="00C5549A" w:rsidRDefault="00EF563B" w:rsidP="00EF563B">
      <w:pPr>
        <w:numPr>
          <w:ilvl w:val="0"/>
          <w:numId w:val="8"/>
        </w:numPr>
        <w:contextualSpacing/>
        <w:rPr>
          <w:rFonts w:ascii="Cambria" w:eastAsia="Calibri" w:hAnsi="Cambria" w:cs="Cambria"/>
        </w:rPr>
      </w:pPr>
      <w:r w:rsidRPr="00C5549A">
        <w:rPr>
          <w:rFonts w:ascii="Cambria" w:eastAsia="Calibri" w:hAnsi="Cambria" w:cs="Cambria"/>
        </w:rPr>
        <w:t>Hidrolik Pompalar</w:t>
      </w:r>
    </w:p>
    <w:p w:rsidR="00EF563B" w:rsidRPr="00C5549A" w:rsidRDefault="00EF563B" w:rsidP="00EF563B">
      <w:pPr>
        <w:numPr>
          <w:ilvl w:val="0"/>
          <w:numId w:val="8"/>
        </w:numPr>
        <w:contextualSpacing/>
        <w:rPr>
          <w:rFonts w:ascii="Cambria" w:eastAsia="Calibri" w:hAnsi="Cambria" w:cs="Cambria"/>
        </w:rPr>
      </w:pPr>
      <w:r w:rsidRPr="00C5549A">
        <w:rPr>
          <w:rFonts w:ascii="Cambria" w:eastAsia="Calibri" w:hAnsi="Cambria" w:cs="Cambria"/>
        </w:rPr>
        <w:t>Hidrolik Motorlar</w:t>
      </w:r>
    </w:p>
    <w:p w:rsidR="00EF563B" w:rsidRPr="00C5549A" w:rsidRDefault="00EF563B" w:rsidP="00EF563B">
      <w:pPr>
        <w:numPr>
          <w:ilvl w:val="0"/>
          <w:numId w:val="8"/>
        </w:numPr>
        <w:contextualSpacing/>
        <w:rPr>
          <w:rFonts w:ascii="Cambria" w:eastAsia="Calibri" w:hAnsi="Cambria" w:cs="Cambria"/>
        </w:rPr>
      </w:pPr>
      <w:r w:rsidRPr="00C5549A">
        <w:rPr>
          <w:rFonts w:ascii="Cambria" w:eastAsia="Calibri" w:hAnsi="Cambria" w:cs="Cambria"/>
        </w:rPr>
        <w:t>Valfler</w:t>
      </w:r>
    </w:p>
    <w:p w:rsidR="00EF563B" w:rsidRPr="00C5549A" w:rsidRDefault="00EF563B" w:rsidP="00EF563B">
      <w:pPr>
        <w:numPr>
          <w:ilvl w:val="0"/>
          <w:numId w:val="8"/>
        </w:numPr>
        <w:contextualSpacing/>
        <w:rPr>
          <w:rFonts w:ascii="Cambria" w:eastAsia="Calibri" w:hAnsi="Cambria" w:cs="Cambria"/>
        </w:rPr>
      </w:pPr>
      <w:r w:rsidRPr="00C5549A">
        <w:rPr>
          <w:rFonts w:ascii="Cambria" w:eastAsia="Calibri" w:hAnsi="Cambria" w:cs="Cambria"/>
        </w:rPr>
        <w:t>Hidrolik Silindirler</w:t>
      </w:r>
    </w:p>
    <w:p w:rsidR="00EF563B" w:rsidRPr="00C5549A" w:rsidRDefault="00EF563B" w:rsidP="00EF563B">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EF563B" w:rsidRPr="00C5549A" w:rsidRDefault="00EF563B" w:rsidP="00EF563B">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EF563B" w:rsidRPr="00C5549A" w:rsidRDefault="00EF563B" w:rsidP="00EF563B">
      <w:pPr>
        <w:jc w:val="both"/>
        <w:rPr>
          <w:rFonts w:ascii="Calibri" w:eastAsia="Calibri" w:hAnsi="Calibri" w:cs="Cambria"/>
        </w:rPr>
      </w:pPr>
    </w:p>
    <w:p w:rsidR="00EF563B" w:rsidRPr="00C5549A" w:rsidRDefault="00EF563B" w:rsidP="00EF563B">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C5549A" w:rsidRDefault="00EF563B" w:rsidP="00EF563B">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EF563B" w:rsidRPr="00C5549A" w:rsidRDefault="00EF563B" w:rsidP="00EF563B">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EF563B" w:rsidRPr="00C5549A" w:rsidRDefault="00EF563B" w:rsidP="00EF563B">
      <w:pPr>
        <w:rPr>
          <w:rFonts w:ascii="Calibri" w:eastAsia="Calibri" w:hAnsi="Calibri" w:cs="Cambria"/>
        </w:rPr>
      </w:pPr>
      <w:r w:rsidRPr="00C5549A">
        <w:rPr>
          <w:rFonts w:ascii="Calibri" w:eastAsia="Calibri" w:hAnsi="Calibri" w:cs="Cambria"/>
        </w:rPr>
        <w:t>KONULAR</w:t>
      </w:r>
    </w:p>
    <w:p w:rsidR="00EF563B" w:rsidRPr="00C5549A" w:rsidRDefault="00EF563B" w:rsidP="00EF563B">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EF563B" w:rsidRPr="00C5549A" w:rsidRDefault="00EF563B" w:rsidP="00EF563B">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EF563B" w:rsidRPr="00C5549A" w:rsidRDefault="00EF563B" w:rsidP="00EF563B">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EF563B" w:rsidRPr="00C5549A" w:rsidRDefault="00EF563B" w:rsidP="00EF563B">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EF563B" w:rsidRPr="00C5549A" w:rsidRDefault="00EF563B" w:rsidP="00EF563B">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EF563B" w:rsidRPr="00C5549A" w:rsidRDefault="00EF563B" w:rsidP="00EF563B">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EF563B" w:rsidRPr="00C5549A" w:rsidRDefault="00EF563B" w:rsidP="00EF563B">
      <w:pPr>
        <w:ind w:left="360"/>
        <w:contextualSpacing/>
        <w:jc w:val="both"/>
        <w:rPr>
          <w:rFonts w:ascii="Cambria" w:eastAsia="Calibri" w:hAnsi="Cambria" w:cs="Cambria"/>
        </w:rPr>
      </w:pPr>
    </w:p>
    <w:p w:rsidR="00EF563B" w:rsidRPr="00C5549A" w:rsidRDefault="00EF563B" w:rsidP="00EF563B">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8D4054" w:rsidRDefault="008D4054" w:rsidP="008D4054"/>
    <w:p w:rsidR="008D4054" w:rsidRDefault="004D19D1" w:rsidP="008D4054">
      <w:pPr>
        <w:rPr>
          <w:sz w:val="22"/>
          <w:szCs w:val="22"/>
        </w:rPr>
      </w:pPr>
      <w:r>
        <w:t xml:space="preserve"> </w:t>
      </w:r>
    </w:p>
    <w:p w:rsidR="00EF563B" w:rsidRDefault="00EF563B" w:rsidP="00EF563B"/>
    <w:p w:rsidR="00EF563B" w:rsidRPr="00162D3C" w:rsidRDefault="00EF563B" w:rsidP="00EF563B">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EF563B" w:rsidRPr="00162D3C" w:rsidRDefault="00EF563B" w:rsidP="00EF563B">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EF563B" w:rsidRPr="00162D3C" w:rsidRDefault="00EF563B" w:rsidP="00EF563B">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EF563B" w:rsidRPr="00162D3C" w:rsidRDefault="00EF563B" w:rsidP="00EF563B">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rPr>
          <w:rFonts w:ascii="Calibri" w:eastAsia="Calibri" w:hAnsi="Calibri" w:cs="Cambria"/>
        </w:rPr>
      </w:pPr>
      <w:r w:rsidRPr="00162D3C">
        <w:rPr>
          <w:rFonts w:ascii="Calibri" w:eastAsia="Calibri" w:hAnsi="Calibri" w:cs="Cambria"/>
        </w:rPr>
        <w:t>KONULAR</w:t>
      </w:r>
    </w:p>
    <w:p w:rsidR="00EF563B" w:rsidRPr="00162D3C" w:rsidRDefault="00EF563B" w:rsidP="00EF563B">
      <w:pPr>
        <w:numPr>
          <w:ilvl w:val="0"/>
          <w:numId w:val="5"/>
        </w:numPr>
        <w:jc w:val="both"/>
        <w:rPr>
          <w:rFonts w:ascii="Cambria" w:hAnsi="Cambria" w:cs="Cambria"/>
        </w:rPr>
      </w:pPr>
      <w:r w:rsidRPr="00162D3C">
        <w:rPr>
          <w:rFonts w:ascii="Cambria" w:hAnsi="Cambria" w:cs="Cambria"/>
        </w:rPr>
        <w:t>Teknik Resme Giriş</w:t>
      </w:r>
    </w:p>
    <w:p w:rsidR="00EF563B" w:rsidRPr="00162D3C" w:rsidRDefault="00EF563B" w:rsidP="00EF563B">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EF563B" w:rsidRPr="00162D3C" w:rsidRDefault="00EF563B" w:rsidP="00EF563B">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EF563B" w:rsidRPr="00162D3C" w:rsidRDefault="00EF563B" w:rsidP="00EF563B">
      <w:pPr>
        <w:shd w:val="clear" w:color="auto" w:fill="FFFFFF"/>
        <w:spacing w:line="0" w:lineRule="atLeast"/>
        <w:jc w:val="both"/>
        <w:rPr>
          <w:rFonts w:ascii="Calibri" w:eastAsia="Calibri" w:hAnsi="Calibri" w:cs="Cambria"/>
          <w:color w:val="000000"/>
        </w:rPr>
      </w:pPr>
    </w:p>
    <w:p w:rsidR="008D4054" w:rsidRDefault="008D4054" w:rsidP="008D4054"/>
    <w:p w:rsidR="008D4054" w:rsidRDefault="004D19D1" w:rsidP="008D4054">
      <w:r>
        <w:t xml:space="preserve"> </w:t>
      </w:r>
    </w:p>
    <w:p w:rsidR="008D4054" w:rsidRDefault="008D4054" w:rsidP="008D4054">
      <w:pPr>
        <w:rPr>
          <w:sz w:val="22"/>
          <w:szCs w:val="22"/>
        </w:rPr>
      </w:pPr>
    </w:p>
    <w:p w:rsidR="00EF563B" w:rsidRPr="00162D3C" w:rsidRDefault="00EF563B" w:rsidP="00EF563B">
      <w:pPr>
        <w:shd w:val="clear" w:color="auto" w:fill="FFFFFF"/>
        <w:spacing w:line="0" w:lineRule="atLeast"/>
        <w:jc w:val="both"/>
        <w:rPr>
          <w:rFonts w:ascii="Calibri" w:eastAsia="Calibri" w:hAnsi="Calibri" w:cs="Cambria"/>
          <w:color w:val="000000"/>
        </w:rPr>
      </w:pPr>
    </w:p>
    <w:p w:rsidR="00EF563B" w:rsidRPr="00162D3C" w:rsidRDefault="00EF563B" w:rsidP="00EF563B">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EF563B" w:rsidRPr="00162D3C" w:rsidRDefault="00EF563B" w:rsidP="00EF563B">
      <w:pPr>
        <w:rPr>
          <w:rFonts w:ascii="Calibri" w:eastAsia="Calibri" w:hAnsi="Calibri" w:cs="Cambria"/>
        </w:rPr>
      </w:pPr>
    </w:p>
    <w:p w:rsidR="00EF563B" w:rsidRPr="00162D3C" w:rsidRDefault="00EF563B" w:rsidP="00EF563B">
      <w:pPr>
        <w:rPr>
          <w:rFonts w:ascii="Calibri" w:eastAsia="Calibri" w:hAnsi="Calibri" w:cs="Cambria"/>
        </w:rPr>
      </w:pPr>
      <w:r w:rsidRPr="00162D3C">
        <w:rPr>
          <w:rFonts w:ascii="Calibri" w:eastAsia="Calibri" w:hAnsi="Calibri" w:cs="Cambria"/>
        </w:rPr>
        <w:t>KONULAR</w:t>
      </w:r>
    </w:p>
    <w:p w:rsidR="00EF563B" w:rsidRPr="00162D3C" w:rsidRDefault="00EF563B" w:rsidP="00EF563B">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EF563B" w:rsidRPr="00162D3C" w:rsidRDefault="00EF563B" w:rsidP="00EF563B">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EF563B" w:rsidRPr="00162D3C" w:rsidRDefault="00EF563B" w:rsidP="00EF563B">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EF563B" w:rsidRPr="00162D3C" w:rsidRDefault="00EF563B" w:rsidP="00EF563B">
      <w:pPr>
        <w:shd w:val="clear" w:color="auto" w:fill="FFFFFF"/>
        <w:spacing w:line="0" w:lineRule="atLeast"/>
        <w:jc w:val="both"/>
        <w:rPr>
          <w:rFonts w:ascii="Calibri" w:hAnsi="Calibri" w:cs="Cambria"/>
        </w:rPr>
      </w:pPr>
    </w:p>
    <w:p w:rsidR="00EF563B" w:rsidRPr="00162D3C" w:rsidRDefault="00EF563B" w:rsidP="00EF563B">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EF563B" w:rsidRPr="00162D3C" w:rsidRDefault="00EF563B" w:rsidP="00EF563B">
      <w:pPr>
        <w:shd w:val="clear" w:color="auto" w:fill="FFFFFF"/>
        <w:spacing w:line="0" w:lineRule="atLeast"/>
        <w:jc w:val="both"/>
        <w:rPr>
          <w:rFonts w:ascii="Calibri" w:hAnsi="Calibri" w:cs="Cambria"/>
        </w:rPr>
      </w:pPr>
    </w:p>
    <w:p w:rsidR="008D4054" w:rsidRDefault="008D4054" w:rsidP="008D4054"/>
    <w:p w:rsidR="00EF563B" w:rsidRPr="003D13AD" w:rsidRDefault="004D19D1" w:rsidP="004D19D1">
      <w:pPr>
        <w:rPr>
          <w:rFonts w:asciiTheme="minorHAnsi" w:hAnsiTheme="minorHAnsi"/>
          <w:color w:val="000000"/>
        </w:rPr>
      </w:pPr>
      <w:r>
        <w:lastRenderedPageBreak/>
        <w:t xml:space="preserve"> </w:t>
      </w:r>
      <w:r w:rsidR="00EF563B" w:rsidRPr="003D13AD">
        <w:rPr>
          <w:rStyle w:val="Gl"/>
          <w:rFonts w:asciiTheme="minorHAnsi" w:hAnsiTheme="minorHAnsi"/>
          <w:color w:val="000000"/>
        </w:rPr>
        <w:t xml:space="preserve">SUPAP SİSTEMİ YENİLEŞTİRME DERSİ </w:t>
      </w:r>
    </w:p>
    <w:p w:rsidR="00EF563B" w:rsidRDefault="00EF563B" w:rsidP="00EF563B">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Supap Sistemi Yenileştirme </w:t>
      </w:r>
      <w:r w:rsidRPr="002F03AD">
        <w:rPr>
          <w:rFonts w:asciiTheme="minorHAnsi" w:hAnsiTheme="minorHAnsi"/>
          <w:color w:val="000000"/>
        </w:rPr>
        <w:t xml:space="preserve">dersine </w:t>
      </w:r>
      <w:r>
        <w:rPr>
          <w:rFonts w:asciiTheme="minorHAnsi" w:hAnsiTheme="minorHAnsi"/>
          <w:color w:val="000000"/>
        </w:rPr>
        <w:t>a</w:t>
      </w:r>
      <w:r w:rsidRPr="002F03AD">
        <w:rPr>
          <w:rFonts w:asciiTheme="minorHAnsi" w:hAnsiTheme="minorHAnsi"/>
          <w:color w:val="000000"/>
        </w:rPr>
        <w:t xml:space="preserve">it modüller </w:t>
      </w:r>
      <w:r>
        <w:rPr>
          <w:rFonts w:asciiTheme="minorHAnsi" w:hAnsiTheme="minorHAnsi"/>
          <w:color w:val="000000"/>
        </w:rPr>
        <w:t>a</w:t>
      </w:r>
      <w:r w:rsidRPr="002F03AD">
        <w:rPr>
          <w:rFonts w:asciiTheme="minorHAnsi" w:hAnsiTheme="minorHAnsi"/>
          <w:color w:val="000000"/>
        </w:rPr>
        <w:t>şağıda sıralanmıştır.</w:t>
      </w:r>
    </w:p>
    <w:p w:rsidR="00EF563B" w:rsidRDefault="00EF563B" w:rsidP="00EF563B">
      <w:pPr>
        <w:pStyle w:val="style5"/>
        <w:numPr>
          <w:ilvl w:val="0"/>
          <w:numId w:val="18"/>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Supap Yenileştirme</w:t>
      </w:r>
    </w:p>
    <w:p w:rsidR="00EF563B" w:rsidRPr="009740D6" w:rsidRDefault="00EF563B" w:rsidP="00EF563B">
      <w:pPr>
        <w:pStyle w:val="style5"/>
        <w:numPr>
          <w:ilvl w:val="0"/>
          <w:numId w:val="18"/>
        </w:numPr>
        <w:shd w:val="clear" w:color="auto" w:fill="FFFFFF"/>
        <w:spacing w:after="0" w:line="408" w:lineRule="atLeast"/>
        <w:jc w:val="both"/>
        <w:rPr>
          <w:rFonts w:asciiTheme="minorHAnsi" w:hAnsiTheme="minorHAnsi"/>
          <w:color w:val="000000"/>
        </w:rPr>
      </w:pPr>
      <w:r w:rsidRPr="003D13AD">
        <w:rPr>
          <w:rFonts w:asciiTheme="minorHAnsi" w:hAnsiTheme="minorHAnsi"/>
          <w:color w:val="000000"/>
        </w:rPr>
        <w:t>Supap Yuvalarını Yenileştirme</w:t>
      </w:r>
    </w:p>
    <w:p w:rsidR="00EF563B" w:rsidRPr="00A46445" w:rsidRDefault="00EF563B" w:rsidP="00EF563B">
      <w:pPr>
        <w:pStyle w:val="style5"/>
        <w:shd w:val="clear" w:color="auto" w:fill="FFFFFF"/>
        <w:spacing w:after="0" w:line="408" w:lineRule="atLeast"/>
        <w:jc w:val="both"/>
        <w:rPr>
          <w:rFonts w:asciiTheme="minorHAnsi" w:hAnsiTheme="minorHAnsi"/>
          <w:b/>
          <w:color w:val="000000"/>
          <w:u w:val="single"/>
        </w:rPr>
      </w:pPr>
      <w:r w:rsidRPr="00A46445">
        <w:rPr>
          <w:rFonts w:asciiTheme="minorHAnsi" w:hAnsiTheme="minorHAnsi"/>
          <w:b/>
          <w:color w:val="000000"/>
          <w:u w:val="single"/>
        </w:rPr>
        <w:t>1- Supap Yenileştirme</w:t>
      </w:r>
    </w:p>
    <w:p w:rsidR="00EF563B" w:rsidRDefault="00EF563B" w:rsidP="00EF563B">
      <w:pPr>
        <w:jc w:val="both"/>
      </w:pPr>
      <w:r>
        <w:t xml:space="preserve">MODÜLÜN AMACI: Bireye / öğrenciye iş sağlığı ve güvenliği tedbirleri doğrultusunda, otomotiv motorlarının supap </w:t>
      </w:r>
      <w:r w:rsidRPr="00CD56DE">
        <w:t>sistemlerinin yenileştirilmesi ile ilgili bilgi ve becerilerin kazandırılması amaçlanmaktadır.</w:t>
      </w:r>
    </w:p>
    <w:p w:rsidR="00EF563B" w:rsidRDefault="00EF563B" w:rsidP="00EF563B">
      <w:pPr>
        <w:jc w:val="both"/>
      </w:pPr>
      <w:r>
        <w:t>KONULAR</w:t>
      </w:r>
    </w:p>
    <w:p w:rsidR="00EF563B" w:rsidRDefault="00EF563B" w:rsidP="00EF563B">
      <w:pPr>
        <w:jc w:val="both"/>
      </w:pPr>
      <w:r>
        <w:t>1- Supap Yenileştirmesi</w:t>
      </w:r>
    </w:p>
    <w:p w:rsidR="00EF563B" w:rsidRDefault="00EF563B" w:rsidP="00EF563B">
      <w:pPr>
        <w:jc w:val="both"/>
        <w:rPr>
          <w:rFonts w:ascii="ArialOOEnc" w:hAnsi="ArialOOEnc" w:cs="ArialOOEnc"/>
          <w:sz w:val="20"/>
          <w:szCs w:val="20"/>
        </w:rPr>
      </w:pPr>
      <w:r>
        <w:t xml:space="preserve">2- </w:t>
      </w:r>
      <w:r>
        <w:rPr>
          <w:rFonts w:ascii="ArialOOEnc" w:hAnsi="ArialOOEnc" w:cs="ArialOOEnc"/>
          <w:sz w:val="20"/>
          <w:szCs w:val="20"/>
        </w:rPr>
        <w:t>Supap Kılavuzları, İtici ve Külbütör Uçlarının Yenileştirilmesi</w:t>
      </w:r>
    </w:p>
    <w:p w:rsidR="00EF563B" w:rsidRDefault="00EF563B" w:rsidP="00EF563B">
      <w:pPr>
        <w:jc w:val="both"/>
      </w:pPr>
      <w:r w:rsidRPr="00D90D12">
        <w:t>İş sağlığı ve güvenliği tedbirlerini alarak üretici firm</w:t>
      </w:r>
      <w:r>
        <w:t>anın kataloglarına uygun şekilde supapların taşlanması, supap kılavuzların onarımı, itici ve külbütör uçlarının yenileştirilmesi ile ilgili bilgi ve becerilerin kazandırıldığı çalışmaları kapsar.</w:t>
      </w:r>
    </w:p>
    <w:p w:rsidR="008D4054" w:rsidRDefault="008D4054" w:rsidP="008D4054"/>
    <w:p w:rsidR="008D4054" w:rsidRDefault="004D19D1" w:rsidP="008D4054">
      <w:r>
        <w:t xml:space="preserve"> </w:t>
      </w:r>
    </w:p>
    <w:p w:rsidR="008D4054" w:rsidRDefault="008D4054" w:rsidP="008D4054">
      <w:pPr>
        <w:rPr>
          <w:sz w:val="22"/>
          <w:szCs w:val="22"/>
        </w:rPr>
      </w:pPr>
    </w:p>
    <w:p w:rsidR="00EF563B" w:rsidRPr="00A46445" w:rsidRDefault="00EF563B" w:rsidP="00EF563B">
      <w:pPr>
        <w:rPr>
          <w:b/>
          <w:u w:val="single"/>
        </w:rPr>
      </w:pPr>
      <w:r w:rsidRPr="00A46445">
        <w:rPr>
          <w:b/>
          <w:u w:val="single"/>
        </w:rPr>
        <w:t>2- Supap Yuvalarını Yenileştirme</w:t>
      </w:r>
    </w:p>
    <w:p w:rsidR="00EF563B" w:rsidRDefault="00EF563B" w:rsidP="00EF563B">
      <w:pPr>
        <w:jc w:val="both"/>
      </w:pPr>
      <w:r>
        <w:t xml:space="preserve">MODÜLÜN AMACI: Bireye / öğrenciye iş sağlığı ve güvenliği tedbirlerini alarak üretici firmanın kataloglarına uygun şekilde supap oturma yüzeylerini yenileştirilmesi ile ilgili </w:t>
      </w:r>
      <w:r w:rsidRPr="00CD56DE">
        <w:t>bilgi ve becerilerin kazandırılması amaçlanmaktadır.</w:t>
      </w:r>
    </w:p>
    <w:p w:rsidR="00EF563B" w:rsidRDefault="00EF563B" w:rsidP="00EF563B">
      <w:pPr>
        <w:jc w:val="both"/>
      </w:pPr>
      <w:r>
        <w:t>1- Supap Yuvalarının Yenileştirilmesi</w:t>
      </w:r>
    </w:p>
    <w:p w:rsidR="00EF563B" w:rsidRDefault="00EF563B" w:rsidP="00EF563B">
      <w:pPr>
        <w:jc w:val="both"/>
      </w:pPr>
      <w:r>
        <w:t>2- Supap Yuvalarına Baga Geçirilmesi</w:t>
      </w:r>
    </w:p>
    <w:p w:rsidR="00EF563B" w:rsidRDefault="00EF563B" w:rsidP="00EF563B">
      <w:pPr>
        <w:jc w:val="both"/>
      </w:pPr>
      <w:r>
        <w:t>İş sağlığı ve güvenliği tedbirlerini alarak supap yuvalarının yenileştirilmesi ve supap yuvalarına baga geçirilmesi ile ilgili bilgi ve becerilerin kazandırıldığı çalışmaları kapsar.</w:t>
      </w:r>
    </w:p>
    <w:p w:rsidR="008D4054" w:rsidRDefault="008D4054" w:rsidP="008D4054"/>
    <w:p w:rsidR="008D4054" w:rsidRDefault="004D19D1" w:rsidP="008D4054">
      <w:pPr>
        <w:rPr>
          <w:sz w:val="22"/>
          <w:szCs w:val="22"/>
        </w:rPr>
      </w:pPr>
      <w:r>
        <w:t xml:space="preserve"> </w:t>
      </w:r>
    </w:p>
    <w:p w:rsidR="00EF563B" w:rsidRPr="00270DB8" w:rsidRDefault="00EF563B" w:rsidP="00EF563B"/>
    <w:p w:rsidR="00EF563B" w:rsidRPr="003D13AD" w:rsidRDefault="00EF563B" w:rsidP="00EF563B">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DÜZ YÜZEY YENİLEŞTİRME TEKNOLOJİSİ</w:t>
      </w:r>
      <w:r w:rsidRPr="003D13AD">
        <w:rPr>
          <w:rStyle w:val="Gl"/>
          <w:rFonts w:asciiTheme="minorHAnsi" w:hAnsiTheme="minorHAnsi"/>
          <w:color w:val="000000"/>
        </w:rPr>
        <w:t xml:space="preserve"> DERSİ </w:t>
      </w:r>
    </w:p>
    <w:p w:rsidR="00EF563B" w:rsidRDefault="00EF563B" w:rsidP="00EF563B">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Supap Sistemi Yenileştirme </w:t>
      </w:r>
      <w:r w:rsidRPr="002F03AD">
        <w:rPr>
          <w:rFonts w:asciiTheme="minorHAnsi" w:hAnsiTheme="minorHAnsi"/>
          <w:color w:val="000000"/>
        </w:rPr>
        <w:t xml:space="preserve">dersine </w:t>
      </w:r>
      <w:r>
        <w:rPr>
          <w:rFonts w:asciiTheme="minorHAnsi" w:hAnsiTheme="minorHAnsi"/>
          <w:color w:val="000000"/>
        </w:rPr>
        <w:t>a</w:t>
      </w:r>
      <w:r w:rsidRPr="002F03AD">
        <w:rPr>
          <w:rFonts w:asciiTheme="minorHAnsi" w:hAnsiTheme="minorHAnsi"/>
          <w:color w:val="000000"/>
        </w:rPr>
        <w:t xml:space="preserve">it modüller </w:t>
      </w:r>
      <w:r>
        <w:rPr>
          <w:rFonts w:asciiTheme="minorHAnsi" w:hAnsiTheme="minorHAnsi"/>
          <w:color w:val="000000"/>
        </w:rPr>
        <w:t>a</w:t>
      </w:r>
      <w:r w:rsidRPr="002F03AD">
        <w:rPr>
          <w:rFonts w:asciiTheme="minorHAnsi" w:hAnsiTheme="minorHAnsi"/>
          <w:color w:val="000000"/>
        </w:rPr>
        <w:t>şağıda sıralanmıştır.</w:t>
      </w:r>
    </w:p>
    <w:p w:rsidR="00EF563B" w:rsidRDefault="00EF563B" w:rsidP="00EF563B">
      <w:pPr>
        <w:pStyle w:val="style5"/>
        <w:numPr>
          <w:ilvl w:val="0"/>
          <w:numId w:val="19"/>
        </w:numPr>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Çatlak Onarımı</w:t>
      </w:r>
    </w:p>
    <w:p w:rsidR="00EF563B" w:rsidRPr="009740D6" w:rsidRDefault="00EF563B" w:rsidP="00EF563B">
      <w:pPr>
        <w:pStyle w:val="style5"/>
        <w:numPr>
          <w:ilvl w:val="0"/>
          <w:numId w:val="19"/>
        </w:numPr>
        <w:shd w:val="clear" w:color="auto" w:fill="FFFFFF"/>
        <w:spacing w:after="0" w:line="408" w:lineRule="atLeast"/>
        <w:jc w:val="both"/>
        <w:rPr>
          <w:rFonts w:asciiTheme="minorHAnsi" w:hAnsiTheme="minorHAnsi"/>
          <w:color w:val="000000"/>
        </w:rPr>
      </w:pPr>
      <w:r>
        <w:rPr>
          <w:rFonts w:asciiTheme="minorHAnsi" w:hAnsiTheme="minorHAnsi"/>
          <w:color w:val="000000"/>
        </w:rPr>
        <w:t>Düz Yüzey Yenileştirme</w:t>
      </w:r>
    </w:p>
    <w:p w:rsidR="00EF563B" w:rsidRPr="00CD6F4A" w:rsidRDefault="00EF563B" w:rsidP="00EF563B">
      <w:pPr>
        <w:pStyle w:val="style5"/>
        <w:shd w:val="clear" w:color="auto" w:fill="FFFFFF"/>
        <w:spacing w:after="0" w:line="408" w:lineRule="atLeast"/>
        <w:jc w:val="both"/>
        <w:rPr>
          <w:rFonts w:asciiTheme="minorHAnsi" w:hAnsiTheme="minorHAnsi"/>
          <w:b/>
          <w:color w:val="000000"/>
          <w:u w:val="single"/>
        </w:rPr>
      </w:pPr>
      <w:r w:rsidRPr="00CD6F4A">
        <w:rPr>
          <w:rFonts w:asciiTheme="minorHAnsi" w:hAnsiTheme="minorHAnsi"/>
          <w:b/>
          <w:color w:val="000000"/>
          <w:u w:val="single"/>
        </w:rPr>
        <w:t>1- Çatlak Onarımı</w:t>
      </w:r>
    </w:p>
    <w:p w:rsidR="00EF563B" w:rsidRDefault="00EF563B" w:rsidP="00EF563B">
      <w:pPr>
        <w:jc w:val="both"/>
      </w:pPr>
      <w:r>
        <w:t>MODÜLÜN AMACI: Bireye / öğrenciye iş sağlığı ve güvenliği tedbirlerini alarak üretici firmanın kataloglarına uygun şekilde düz yüzeyde çatlak onarımı yapılması ilgili bilgi ve becerilerin kazandırılması amaçlanmaktadır.</w:t>
      </w:r>
    </w:p>
    <w:p w:rsidR="00EF563B" w:rsidRDefault="00EF563B" w:rsidP="00EF563B">
      <w:pPr>
        <w:jc w:val="both"/>
      </w:pPr>
      <w:r>
        <w:t>KONULAR</w:t>
      </w:r>
    </w:p>
    <w:p w:rsidR="00EF563B" w:rsidRDefault="00EF563B" w:rsidP="00EF563B">
      <w:pPr>
        <w:jc w:val="both"/>
      </w:pPr>
      <w:r>
        <w:t>1- Motor Parçalarının Temizliği ve Kontrolü</w:t>
      </w:r>
    </w:p>
    <w:p w:rsidR="00EF563B" w:rsidRDefault="00EF563B" w:rsidP="00EF563B">
      <w:pPr>
        <w:jc w:val="both"/>
        <w:rPr>
          <w:rFonts w:ascii="ArialOOEnc" w:hAnsi="ArialOOEnc" w:cs="ArialOOEnc"/>
          <w:sz w:val="20"/>
          <w:szCs w:val="20"/>
        </w:rPr>
      </w:pPr>
      <w:r>
        <w:t xml:space="preserve">2- </w:t>
      </w:r>
      <w:r>
        <w:rPr>
          <w:rFonts w:ascii="ArialOOEnc" w:hAnsi="ArialOOEnc" w:cs="ArialOOEnc"/>
          <w:sz w:val="20"/>
          <w:szCs w:val="20"/>
        </w:rPr>
        <w:t>Motor Parçalarının Çatlak Kontrolü ve Onarımı</w:t>
      </w:r>
    </w:p>
    <w:p w:rsidR="00EF563B" w:rsidRDefault="00EF563B" w:rsidP="00EF563B">
      <w:pPr>
        <w:jc w:val="both"/>
      </w:pPr>
      <w:r w:rsidRPr="00D90D12">
        <w:t>İş sağlığı ve güvenliği tedbirlerini alarak üretici firm</w:t>
      </w:r>
      <w:r>
        <w:t>anın kataloglarına uygun şekilde düz yüzey motor parçalarında çatlak onarımının yapılması ile ilgili bilgi ve becerilerin kazandırıldığı çalışmaları kapsar.</w:t>
      </w:r>
    </w:p>
    <w:p w:rsidR="00EF563B" w:rsidRPr="00CD6F4A" w:rsidRDefault="00EF563B" w:rsidP="00EF563B">
      <w:pPr>
        <w:rPr>
          <w:b/>
          <w:u w:val="single"/>
        </w:rPr>
      </w:pPr>
      <w:r w:rsidRPr="00CD6F4A">
        <w:rPr>
          <w:b/>
          <w:u w:val="single"/>
        </w:rPr>
        <w:lastRenderedPageBreak/>
        <w:t>2- Düz Yüzey Yenileştirme</w:t>
      </w:r>
    </w:p>
    <w:p w:rsidR="00EF563B" w:rsidRDefault="00EF563B" w:rsidP="00EF563B">
      <w:pPr>
        <w:jc w:val="both"/>
      </w:pPr>
      <w:r>
        <w:t xml:space="preserve">MODÜLÜN AMACI: Bireye / öğrenciye İş sağlığı ve güvenliği tedbirlerini alarak üretici firmanın kataloglarına uygun şekilde silindir kapağı ve motor bloğunun yenileştirilmesi ile ilgili </w:t>
      </w:r>
      <w:r w:rsidRPr="00CD56DE">
        <w:t>bilgi ve becerilerin kazandırılması amaçlanmaktadır.</w:t>
      </w:r>
    </w:p>
    <w:p w:rsidR="00EF563B" w:rsidRDefault="00EF563B" w:rsidP="00EF563B">
      <w:pPr>
        <w:jc w:val="both"/>
      </w:pPr>
      <w:r>
        <w:t xml:space="preserve">1- Taşlama </w:t>
      </w:r>
      <w:r w:rsidR="008D4054">
        <w:t>Tezgâhının</w:t>
      </w:r>
      <w:r>
        <w:t xml:space="preserve"> Hazırlanması</w:t>
      </w:r>
    </w:p>
    <w:p w:rsidR="00EF563B" w:rsidRDefault="00EF563B" w:rsidP="00EF563B">
      <w:pPr>
        <w:jc w:val="both"/>
      </w:pPr>
      <w:r>
        <w:t>2- Silindir Kapaklarının Yenileştirilmesi</w:t>
      </w:r>
    </w:p>
    <w:p w:rsidR="00EF563B" w:rsidRDefault="00EF563B" w:rsidP="00EF563B">
      <w:pPr>
        <w:jc w:val="both"/>
      </w:pPr>
      <w:r>
        <w:t>3- Motor Bloğunun Yenileştirilmesi</w:t>
      </w:r>
    </w:p>
    <w:p w:rsidR="00EF563B" w:rsidRDefault="00EF563B" w:rsidP="00EF563B">
      <w:pPr>
        <w:jc w:val="both"/>
      </w:pPr>
      <w:r>
        <w:t>4- Manifold, Volan ve Baskı Plakasının Yenileştirilmesi</w:t>
      </w:r>
    </w:p>
    <w:p w:rsidR="00EF563B" w:rsidRDefault="00EF563B" w:rsidP="00EF563B">
      <w:pPr>
        <w:jc w:val="both"/>
      </w:pPr>
      <w:r>
        <w:t>İş sağlığı ve güvenliği tedbirlerini alarak üretici firmanın kataloglarına uygun şekilde silindir kapağı ve motor bloğunun yenileştirilmesi ile ilgili bilgi ve becerilerin kazandırıldığı çalışmaları kapsar.</w:t>
      </w:r>
    </w:p>
    <w:p w:rsidR="008D4054" w:rsidRDefault="008D4054" w:rsidP="008D4054"/>
    <w:p w:rsidR="00243B16" w:rsidRDefault="004D19D1">
      <w:r>
        <w:t xml:space="preserve"> </w:t>
      </w:r>
      <w:bookmarkStart w:id="5" w:name="_GoBack"/>
      <w:bookmarkEnd w:id="5"/>
    </w:p>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6F646B"/>
    <w:multiLevelType w:val="hybridMultilevel"/>
    <w:tmpl w:val="37040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FA538B"/>
    <w:multiLevelType w:val="hybridMultilevel"/>
    <w:tmpl w:val="37040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7"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4"/>
  </w:num>
  <w:num w:numId="6">
    <w:abstractNumId w:val="13"/>
  </w:num>
  <w:num w:numId="7">
    <w:abstractNumId w:val="18"/>
  </w:num>
  <w:num w:numId="8">
    <w:abstractNumId w:val="9"/>
  </w:num>
  <w:num w:numId="9">
    <w:abstractNumId w:val="8"/>
  </w:num>
  <w:num w:numId="10">
    <w:abstractNumId w:val="5"/>
  </w:num>
  <w:num w:numId="11">
    <w:abstractNumId w:val="14"/>
  </w:num>
  <w:num w:numId="12">
    <w:abstractNumId w:val="16"/>
  </w:num>
  <w:num w:numId="13">
    <w:abstractNumId w:val="3"/>
  </w:num>
  <w:num w:numId="14">
    <w:abstractNumId w:val="2"/>
  </w:num>
  <w:num w:numId="15">
    <w:abstractNumId w:val="15"/>
  </w:num>
  <w:num w:numId="16">
    <w:abstractNumId w:val="11"/>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63"/>
    <w:rsid w:val="004D19D1"/>
    <w:rsid w:val="00506191"/>
    <w:rsid w:val="00755B63"/>
    <w:rsid w:val="0078316E"/>
    <w:rsid w:val="008D4054"/>
    <w:rsid w:val="00CC37DF"/>
    <w:rsid w:val="00EF5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ED58"/>
  <w15:chartTrackingRefBased/>
  <w15:docId w15:val="{C71232E1-D27F-49B2-BAA3-9F908A9E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F563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EF563B"/>
    <w:pPr>
      <w:ind w:left="720" w:hanging="357"/>
    </w:pPr>
    <w:rPr>
      <w:rFonts w:eastAsia="Calibri"/>
    </w:rPr>
  </w:style>
  <w:style w:type="character" w:customStyle="1" w:styleId="ListeParagrafChar">
    <w:name w:val="Liste Paragraf Char"/>
    <w:link w:val="ListeParagraf"/>
    <w:uiPriority w:val="34"/>
    <w:rsid w:val="00EF563B"/>
  </w:style>
  <w:style w:type="character" w:styleId="Kpr">
    <w:name w:val="Hyperlink"/>
    <w:basedOn w:val="VarsaylanParagrafYazTipi"/>
    <w:uiPriority w:val="99"/>
    <w:unhideWhenUsed/>
    <w:rsid w:val="00EF563B"/>
    <w:rPr>
      <w:color w:val="0563C1" w:themeColor="hyperlink"/>
      <w:u w:val="single"/>
    </w:rPr>
  </w:style>
  <w:style w:type="paragraph" w:customStyle="1" w:styleId="style5">
    <w:name w:val="style5"/>
    <w:basedOn w:val="Normal"/>
    <w:rsid w:val="00EF563B"/>
    <w:pPr>
      <w:spacing w:before="100" w:beforeAutospacing="1" w:after="100" w:afterAutospacing="1"/>
    </w:pPr>
  </w:style>
  <w:style w:type="character" w:styleId="Gl">
    <w:name w:val="Strong"/>
    <w:basedOn w:val="VarsaylanParagrafYazTipi"/>
    <w:uiPriority w:val="22"/>
    <w:qFormat/>
    <w:rsid w:val="00EF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19">
      <w:bodyDiv w:val="1"/>
      <w:marLeft w:val="0"/>
      <w:marRight w:val="0"/>
      <w:marTop w:val="0"/>
      <w:marBottom w:val="0"/>
      <w:divBdr>
        <w:top w:val="none" w:sz="0" w:space="0" w:color="auto"/>
        <w:left w:val="none" w:sz="0" w:space="0" w:color="auto"/>
        <w:bottom w:val="none" w:sz="0" w:space="0" w:color="auto"/>
        <w:right w:val="none" w:sz="0" w:space="0" w:color="auto"/>
      </w:divBdr>
    </w:div>
    <w:div w:id="67115615">
      <w:bodyDiv w:val="1"/>
      <w:marLeft w:val="0"/>
      <w:marRight w:val="0"/>
      <w:marTop w:val="0"/>
      <w:marBottom w:val="0"/>
      <w:divBdr>
        <w:top w:val="none" w:sz="0" w:space="0" w:color="auto"/>
        <w:left w:val="none" w:sz="0" w:space="0" w:color="auto"/>
        <w:bottom w:val="none" w:sz="0" w:space="0" w:color="auto"/>
        <w:right w:val="none" w:sz="0" w:space="0" w:color="auto"/>
      </w:divBdr>
    </w:div>
    <w:div w:id="86318559">
      <w:bodyDiv w:val="1"/>
      <w:marLeft w:val="0"/>
      <w:marRight w:val="0"/>
      <w:marTop w:val="0"/>
      <w:marBottom w:val="0"/>
      <w:divBdr>
        <w:top w:val="none" w:sz="0" w:space="0" w:color="auto"/>
        <w:left w:val="none" w:sz="0" w:space="0" w:color="auto"/>
        <w:bottom w:val="none" w:sz="0" w:space="0" w:color="auto"/>
        <w:right w:val="none" w:sz="0" w:space="0" w:color="auto"/>
      </w:divBdr>
    </w:div>
    <w:div w:id="200485132">
      <w:bodyDiv w:val="1"/>
      <w:marLeft w:val="0"/>
      <w:marRight w:val="0"/>
      <w:marTop w:val="0"/>
      <w:marBottom w:val="0"/>
      <w:divBdr>
        <w:top w:val="none" w:sz="0" w:space="0" w:color="auto"/>
        <w:left w:val="none" w:sz="0" w:space="0" w:color="auto"/>
        <w:bottom w:val="none" w:sz="0" w:space="0" w:color="auto"/>
        <w:right w:val="none" w:sz="0" w:space="0" w:color="auto"/>
      </w:divBdr>
    </w:div>
    <w:div w:id="230434733">
      <w:bodyDiv w:val="1"/>
      <w:marLeft w:val="0"/>
      <w:marRight w:val="0"/>
      <w:marTop w:val="0"/>
      <w:marBottom w:val="0"/>
      <w:divBdr>
        <w:top w:val="none" w:sz="0" w:space="0" w:color="auto"/>
        <w:left w:val="none" w:sz="0" w:space="0" w:color="auto"/>
        <w:bottom w:val="none" w:sz="0" w:space="0" w:color="auto"/>
        <w:right w:val="none" w:sz="0" w:space="0" w:color="auto"/>
      </w:divBdr>
    </w:div>
    <w:div w:id="260528389">
      <w:bodyDiv w:val="1"/>
      <w:marLeft w:val="0"/>
      <w:marRight w:val="0"/>
      <w:marTop w:val="0"/>
      <w:marBottom w:val="0"/>
      <w:divBdr>
        <w:top w:val="none" w:sz="0" w:space="0" w:color="auto"/>
        <w:left w:val="none" w:sz="0" w:space="0" w:color="auto"/>
        <w:bottom w:val="none" w:sz="0" w:space="0" w:color="auto"/>
        <w:right w:val="none" w:sz="0" w:space="0" w:color="auto"/>
      </w:divBdr>
    </w:div>
    <w:div w:id="316032804">
      <w:bodyDiv w:val="1"/>
      <w:marLeft w:val="0"/>
      <w:marRight w:val="0"/>
      <w:marTop w:val="0"/>
      <w:marBottom w:val="0"/>
      <w:divBdr>
        <w:top w:val="none" w:sz="0" w:space="0" w:color="auto"/>
        <w:left w:val="none" w:sz="0" w:space="0" w:color="auto"/>
        <w:bottom w:val="none" w:sz="0" w:space="0" w:color="auto"/>
        <w:right w:val="none" w:sz="0" w:space="0" w:color="auto"/>
      </w:divBdr>
    </w:div>
    <w:div w:id="358553675">
      <w:bodyDiv w:val="1"/>
      <w:marLeft w:val="0"/>
      <w:marRight w:val="0"/>
      <w:marTop w:val="0"/>
      <w:marBottom w:val="0"/>
      <w:divBdr>
        <w:top w:val="none" w:sz="0" w:space="0" w:color="auto"/>
        <w:left w:val="none" w:sz="0" w:space="0" w:color="auto"/>
        <w:bottom w:val="none" w:sz="0" w:space="0" w:color="auto"/>
        <w:right w:val="none" w:sz="0" w:space="0" w:color="auto"/>
      </w:divBdr>
    </w:div>
    <w:div w:id="444739998">
      <w:bodyDiv w:val="1"/>
      <w:marLeft w:val="0"/>
      <w:marRight w:val="0"/>
      <w:marTop w:val="0"/>
      <w:marBottom w:val="0"/>
      <w:divBdr>
        <w:top w:val="none" w:sz="0" w:space="0" w:color="auto"/>
        <w:left w:val="none" w:sz="0" w:space="0" w:color="auto"/>
        <w:bottom w:val="none" w:sz="0" w:space="0" w:color="auto"/>
        <w:right w:val="none" w:sz="0" w:space="0" w:color="auto"/>
      </w:divBdr>
    </w:div>
    <w:div w:id="564604740">
      <w:bodyDiv w:val="1"/>
      <w:marLeft w:val="0"/>
      <w:marRight w:val="0"/>
      <w:marTop w:val="0"/>
      <w:marBottom w:val="0"/>
      <w:divBdr>
        <w:top w:val="none" w:sz="0" w:space="0" w:color="auto"/>
        <w:left w:val="none" w:sz="0" w:space="0" w:color="auto"/>
        <w:bottom w:val="none" w:sz="0" w:space="0" w:color="auto"/>
        <w:right w:val="none" w:sz="0" w:space="0" w:color="auto"/>
      </w:divBdr>
    </w:div>
    <w:div w:id="596672265">
      <w:bodyDiv w:val="1"/>
      <w:marLeft w:val="0"/>
      <w:marRight w:val="0"/>
      <w:marTop w:val="0"/>
      <w:marBottom w:val="0"/>
      <w:divBdr>
        <w:top w:val="none" w:sz="0" w:space="0" w:color="auto"/>
        <w:left w:val="none" w:sz="0" w:space="0" w:color="auto"/>
        <w:bottom w:val="none" w:sz="0" w:space="0" w:color="auto"/>
        <w:right w:val="none" w:sz="0" w:space="0" w:color="auto"/>
      </w:divBdr>
    </w:div>
    <w:div w:id="605575681">
      <w:bodyDiv w:val="1"/>
      <w:marLeft w:val="0"/>
      <w:marRight w:val="0"/>
      <w:marTop w:val="0"/>
      <w:marBottom w:val="0"/>
      <w:divBdr>
        <w:top w:val="none" w:sz="0" w:space="0" w:color="auto"/>
        <w:left w:val="none" w:sz="0" w:space="0" w:color="auto"/>
        <w:bottom w:val="none" w:sz="0" w:space="0" w:color="auto"/>
        <w:right w:val="none" w:sz="0" w:space="0" w:color="auto"/>
      </w:divBdr>
    </w:div>
    <w:div w:id="623850371">
      <w:bodyDiv w:val="1"/>
      <w:marLeft w:val="0"/>
      <w:marRight w:val="0"/>
      <w:marTop w:val="0"/>
      <w:marBottom w:val="0"/>
      <w:divBdr>
        <w:top w:val="none" w:sz="0" w:space="0" w:color="auto"/>
        <w:left w:val="none" w:sz="0" w:space="0" w:color="auto"/>
        <w:bottom w:val="none" w:sz="0" w:space="0" w:color="auto"/>
        <w:right w:val="none" w:sz="0" w:space="0" w:color="auto"/>
      </w:divBdr>
    </w:div>
    <w:div w:id="659315486">
      <w:bodyDiv w:val="1"/>
      <w:marLeft w:val="0"/>
      <w:marRight w:val="0"/>
      <w:marTop w:val="0"/>
      <w:marBottom w:val="0"/>
      <w:divBdr>
        <w:top w:val="none" w:sz="0" w:space="0" w:color="auto"/>
        <w:left w:val="none" w:sz="0" w:space="0" w:color="auto"/>
        <w:bottom w:val="none" w:sz="0" w:space="0" w:color="auto"/>
        <w:right w:val="none" w:sz="0" w:space="0" w:color="auto"/>
      </w:divBdr>
    </w:div>
    <w:div w:id="699742581">
      <w:bodyDiv w:val="1"/>
      <w:marLeft w:val="0"/>
      <w:marRight w:val="0"/>
      <w:marTop w:val="0"/>
      <w:marBottom w:val="0"/>
      <w:divBdr>
        <w:top w:val="none" w:sz="0" w:space="0" w:color="auto"/>
        <w:left w:val="none" w:sz="0" w:space="0" w:color="auto"/>
        <w:bottom w:val="none" w:sz="0" w:space="0" w:color="auto"/>
        <w:right w:val="none" w:sz="0" w:space="0" w:color="auto"/>
      </w:divBdr>
    </w:div>
    <w:div w:id="747196332">
      <w:bodyDiv w:val="1"/>
      <w:marLeft w:val="0"/>
      <w:marRight w:val="0"/>
      <w:marTop w:val="0"/>
      <w:marBottom w:val="0"/>
      <w:divBdr>
        <w:top w:val="none" w:sz="0" w:space="0" w:color="auto"/>
        <w:left w:val="none" w:sz="0" w:space="0" w:color="auto"/>
        <w:bottom w:val="none" w:sz="0" w:space="0" w:color="auto"/>
        <w:right w:val="none" w:sz="0" w:space="0" w:color="auto"/>
      </w:divBdr>
    </w:div>
    <w:div w:id="877931680">
      <w:bodyDiv w:val="1"/>
      <w:marLeft w:val="0"/>
      <w:marRight w:val="0"/>
      <w:marTop w:val="0"/>
      <w:marBottom w:val="0"/>
      <w:divBdr>
        <w:top w:val="none" w:sz="0" w:space="0" w:color="auto"/>
        <w:left w:val="none" w:sz="0" w:space="0" w:color="auto"/>
        <w:bottom w:val="none" w:sz="0" w:space="0" w:color="auto"/>
        <w:right w:val="none" w:sz="0" w:space="0" w:color="auto"/>
      </w:divBdr>
    </w:div>
    <w:div w:id="1202861009">
      <w:bodyDiv w:val="1"/>
      <w:marLeft w:val="0"/>
      <w:marRight w:val="0"/>
      <w:marTop w:val="0"/>
      <w:marBottom w:val="0"/>
      <w:divBdr>
        <w:top w:val="none" w:sz="0" w:space="0" w:color="auto"/>
        <w:left w:val="none" w:sz="0" w:space="0" w:color="auto"/>
        <w:bottom w:val="none" w:sz="0" w:space="0" w:color="auto"/>
        <w:right w:val="none" w:sz="0" w:space="0" w:color="auto"/>
      </w:divBdr>
    </w:div>
    <w:div w:id="1227453461">
      <w:bodyDiv w:val="1"/>
      <w:marLeft w:val="0"/>
      <w:marRight w:val="0"/>
      <w:marTop w:val="0"/>
      <w:marBottom w:val="0"/>
      <w:divBdr>
        <w:top w:val="none" w:sz="0" w:space="0" w:color="auto"/>
        <w:left w:val="none" w:sz="0" w:space="0" w:color="auto"/>
        <w:bottom w:val="none" w:sz="0" w:space="0" w:color="auto"/>
        <w:right w:val="none" w:sz="0" w:space="0" w:color="auto"/>
      </w:divBdr>
    </w:div>
    <w:div w:id="1258977908">
      <w:bodyDiv w:val="1"/>
      <w:marLeft w:val="0"/>
      <w:marRight w:val="0"/>
      <w:marTop w:val="0"/>
      <w:marBottom w:val="0"/>
      <w:divBdr>
        <w:top w:val="none" w:sz="0" w:space="0" w:color="auto"/>
        <w:left w:val="none" w:sz="0" w:space="0" w:color="auto"/>
        <w:bottom w:val="none" w:sz="0" w:space="0" w:color="auto"/>
        <w:right w:val="none" w:sz="0" w:space="0" w:color="auto"/>
      </w:divBdr>
    </w:div>
    <w:div w:id="1323005574">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929265167">
      <w:bodyDiv w:val="1"/>
      <w:marLeft w:val="0"/>
      <w:marRight w:val="0"/>
      <w:marTop w:val="0"/>
      <w:marBottom w:val="0"/>
      <w:divBdr>
        <w:top w:val="none" w:sz="0" w:space="0" w:color="auto"/>
        <w:left w:val="none" w:sz="0" w:space="0" w:color="auto"/>
        <w:bottom w:val="none" w:sz="0" w:space="0" w:color="auto"/>
        <w:right w:val="none" w:sz="0" w:space="0" w:color="auto"/>
      </w:divBdr>
    </w:div>
    <w:div w:id="20936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2255</Words>
  <Characters>12857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2022-05-23T06:39:00Z</dcterms:created>
  <dcterms:modified xsi:type="dcterms:W3CDTF">2024-01-08T09:57:00Z</dcterms:modified>
</cp:coreProperties>
</file>